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51" w:rsidRDefault="002C1C51" w:rsidP="002C1C51">
      <w:pPr>
        <w:rPr>
          <w:rFonts w:asciiTheme="majorHAnsi" w:hAnsiTheme="majorHAnsi"/>
        </w:rPr>
      </w:pPr>
      <w:r w:rsidRPr="00AB2321">
        <w:rPr>
          <w:rFonts w:asciiTheme="majorHAnsi" w:hAnsiTheme="majorHAnsi"/>
        </w:rPr>
        <w:t xml:space="preserve">As you </w:t>
      </w:r>
      <w:r w:rsidR="00EF6EF2">
        <w:rPr>
          <w:rFonts w:asciiTheme="majorHAnsi" w:hAnsiTheme="majorHAnsi"/>
        </w:rPr>
        <w:t>ask about</w:t>
      </w:r>
      <w:r w:rsidRPr="00AB2321">
        <w:rPr>
          <w:rFonts w:asciiTheme="majorHAnsi" w:hAnsiTheme="majorHAnsi"/>
        </w:rPr>
        <w:t xml:space="preserve"> attending </w:t>
      </w:r>
      <w:r w:rsidR="00EE2DA9">
        <w:rPr>
          <w:rFonts w:asciiTheme="majorHAnsi" w:hAnsiTheme="majorHAnsi"/>
          <w:b/>
        </w:rPr>
        <w:t>I</w:t>
      </w:r>
      <w:r w:rsidRPr="00AB2321">
        <w:rPr>
          <w:rFonts w:asciiTheme="majorHAnsi" w:hAnsiTheme="majorHAnsi"/>
          <w:b/>
        </w:rPr>
        <w:t>SFAA’s</w:t>
      </w:r>
      <w:r w:rsidR="00ED5E2A">
        <w:rPr>
          <w:rFonts w:asciiTheme="majorHAnsi" w:hAnsiTheme="majorHAnsi"/>
          <w:b/>
        </w:rPr>
        <w:t xml:space="preserve"> </w:t>
      </w:r>
      <w:r w:rsidR="00EE2DA9">
        <w:rPr>
          <w:rFonts w:asciiTheme="majorHAnsi" w:hAnsiTheme="majorHAnsi"/>
          <w:b/>
        </w:rPr>
        <w:t xml:space="preserve">Annual </w:t>
      </w:r>
      <w:r w:rsidRPr="00AB2321">
        <w:rPr>
          <w:rFonts w:asciiTheme="majorHAnsi" w:hAnsiTheme="majorHAnsi"/>
          <w:b/>
        </w:rPr>
        <w:t xml:space="preserve">Conference </w:t>
      </w:r>
      <w:r w:rsidRPr="00AB2321">
        <w:rPr>
          <w:rFonts w:asciiTheme="majorHAnsi" w:hAnsiTheme="majorHAnsi"/>
        </w:rPr>
        <w:t>to your manager, an effective way to gain approval is to focus on what, specifically, you will bring back to your school or organization as payback for its investment.</w:t>
      </w:r>
    </w:p>
    <w:p w:rsidR="002C1C51" w:rsidRDefault="002C1C51" w:rsidP="002C1C51">
      <w:pPr>
        <w:rPr>
          <w:rFonts w:asciiTheme="majorHAnsi" w:hAnsiTheme="majorHAnsi"/>
        </w:rPr>
      </w:pPr>
    </w:p>
    <w:p w:rsidR="002C1C51" w:rsidRDefault="002C1C51" w:rsidP="002C1C51">
      <w:pPr>
        <w:rPr>
          <w:rFonts w:asciiTheme="majorHAnsi" w:hAnsiTheme="majorHAnsi"/>
        </w:rPr>
      </w:pPr>
      <w:r w:rsidRPr="00AB2321">
        <w:rPr>
          <w:rFonts w:asciiTheme="majorHAnsi" w:hAnsiTheme="majorHAnsi"/>
        </w:rPr>
        <w:t>Some specific details you may consider include:</w:t>
      </w:r>
    </w:p>
    <w:p w:rsidR="002C1C51" w:rsidRPr="00AB2321" w:rsidRDefault="002C1C51" w:rsidP="002C1C51">
      <w:pPr>
        <w:ind w:firstLine="401"/>
        <w:rPr>
          <w:rFonts w:asciiTheme="majorHAnsi" w:hAnsiTheme="majorHAnsi"/>
        </w:rPr>
      </w:pPr>
    </w:p>
    <w:p w:rsidR="002C1C51" w:rsidRPr="00AB2321" w:rsidRDefault="002C1C51" w:rsidP="002C1C51">
      <w:pPr>
        <w:pStyle w:val="ListParagraph"/>
        <w:numPr>
          <w:ilvl w:val="0"/>
          <w:numId w:val="2"/>
        </w:numPr>
        <w:spacing w:after="120"/>
        <w:ind w:left="763"/>
        <w:contextualSpacing w:val="0"/>
        <w:rPr>
          <w:rFonts w:asciiTheme="majorHAnsi" w:eastAsia="Cambria" w:hAnsiTheme="majorHAnsi"/>
          <w:sz w:val="24"/>
          <w:szCs w:val="24"/>
        </w:rPr>
      </w:pPr>
      <w:r w:rsidRPr="00AB2321">
        <w:rPr>
          <w:rFonts w:asciiTheme="majorHAnsi" w:eastAsia="Cambria" w:hAnsiTheme="majorHAnsi"/>
          <w:b/>
          <w:sz w:val="24"/>
          <w:szCs w:val="24"/>
        </w:rPr>
        <w:t>Session content:</w:t>
      </w:r>
      <w:r w:rsidRPr="00AB2321">
        <w:rPr>
          <w:rFonts w:asciiTheme="majorHAnsi" w:eastAsia="Cambria" w:hAnsiTheme="majorHAnsi"/>
          <w:sz w:val="24"/>
          <w:szCs w:val="24"/>
        </w:rPr>
        <w:t xml:space="preserve"> What sessions have particular relevance to your work?</w:t>
      </w:r>
    </w:p>
    <w:p w:rsidR="002C1C51" w:rsidRPr="00AB2321" w:rsidRDefault="002C1C51" w:rsidP="002C1C51">
      <w:pPr>
        <w:pStyle w:val="ListParagraph"/>
        <w:numPr>
          <w:ilvl w:val="0"/>
          <w:numId w:val="2"/>
        </w:numPr>
        <w:spacing w:after="120"/>
        <w:ind w:left="763"/>
        <w:contextualSpacing w:val="0"/>
        <w:rPr>
          <w:rFonts w:asciiTheme="majorHAnsi" w:eastAsia="Cambria" w:hAnsiTheme="majorHAnsi"/>
          <w:sz w:val="24"/>
          <w:szCs w:val="24"/>
        </w:rPr>
      </w:pPr>
      <w:r w:rsidRPr="00AB2321">
        <w:rPr>
          <w:rFonts w:asciiTheme="majorHAnsi" w:eastAsia="Cambria" w:hAnsiTheme="majorHAnsi"/>
          <w:b/>
          <w:sz w:val="24"/>
          <w:szCs w:val="24"/>
        </w:rPr>
        <w:t>Best practices</w:t>
      </w:r>
      <w:r w:rsidRPr="00AB2321">
        <w:rPr>
          <w:rFonts w:asciiTheme="majorHAnsi" w:eastAsia="Cambria" w:hAnsiTheme="majorHAnsi"/>
          <w:sz w:val="24"/>
          <w:szCs w:val="24"/>
        </w:rPr>
        <w:t xml:space="preserve">: Will there be sessions in areas that will immediately benefit your organization? </w:t>
      </w:r>
    </w:p>
    <w:p w:rsidR="002C1C51" w:rsidRPr="00AB2321" w:rsidRDefault="002C1C51" w:rsidP="002C1C51">
      <w:pPr>
        <w:pStyle w:val="ListParagraph"/>
        <w:numPr>
          <w:ilvl w:val="0"/>
          <w:numId w:val="2"/>
        </w:numPr>
        <w:spacing w:after="120"/>
        <w:ind w:left="763"/>
        <w:contextualSpacing w:val="0"/>
        <w:rPr>
          <w:rFonts w:asciiTheme="majorHAnsi" w:eastAsia="Cambria" w:hAnsiTheme="majorHAnsi"/>
          <w:sz w:val="24"/>
          <w:szCs w:val="24"/>
        </w:rPr>
      </w:pPr>
      <w:r w:rsidRPr="00AB2321">
        <w:rPr>
          <w:rFonts w:asciiTheme="majorHAnsi" w:eastAsia="Cambria" w:hAnsiTheme="majorHAnsi"/>
          <w:b/>
          <w:sz w:val="24"/>
          <w:szCs w:val="24"/>
        </w:rPr>
        <w:t>Training</w:t>
      </w:r>
      <w:r w:rsidRPr="00AB2321">
        <w:rPr>
          <w:rFonts w:asciiTheme="majorHAnsi" w:eastAsia="Cambria" w:hAnsiTheme="majorHAnsi"/>
          <w:sz w:val="24"/>
          <w:szCs w:val="24"/>
        </w:rPr>
        <w:t>: Will there be workshops designed to teach you a special skill and/or help your team overcome current or future challenges?</w:t>
      </w:r>
    </w:p>
    <w:p w:rsidR="002C1C51" w:rsidRPr="00AB2321" w:rsidRDefault="002C1C51" w:rsidP="002C1C51">
      <w:pPr>
        <w:rPr>
          <w:rFonts w:asciiTheme="majorHAnsi" w:hAnsiTheme="majorHAnsi"/>
        </w:rPr>
      </w:pPr>
      <w:r w:rsidRPr="00AB2321">
        <w:rPr>
          <w:rFonts w:asciiTheme="majorHAnsi" w:hAnsiTheme="majorHAnsi"/>
        </w:rPr>
        <w:t xml:space="preserve">Use this worksheet to help you focus on the benefits of attending the </w:t>
      </w:r>
      <w:r w:rsidR="00EF6EF2">
        <w:rPr>
          <w:rFonts w:asciiTheme="majorHAnsi" w:hAnsiTheme="majorHAnsi"/>
        </w:rPr>
        <w:t xml:space="preserve">ISFAA Annual </w:t>
      </w:r>
      <w:r w:rsidRPr="00AB2321">
        <w:rPr>
          <w:rFonts w:asciiTheme="majorHAnsi" w:hAnsiTheme="majorHAnsi"/>
        </w:rPr>
        <w:t>Conference. We have included some examples to help get you started.</w:t>
      </w:r>
    </w:p>
    <w:p w:rsidR="002C1C51" w:rsidRPr="00AB2321" w:rsidRDefault="002C1C51" w:rsidP="002C1C51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939"/>
        <w:gridCol w:w="6373"/>
      </w:tblGrid>
      <w:tr w:rsidR="002C1C51" w:rsidRPr="00AB2321" w:rsidTr="00687E23">
        <w:tc>
          <w:tcPr>
            <w:tcW w:w="4950" w:type="dxa"/>
          </w:tcPr>
          <w:p w:rsidR="002C1C51" w:rsidRPr="00AB2321" w:rsidRDefault="002C1C51" w:rsidP="00687E23">
            <w:pPr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b/>
              </w:rPr>
              <w:t xml:space="preserve">Benefit to </w:t>
            </w:r>
            <w:r w:rsidRPr="00AB2321">
              <w:rPr>
                <w:rFonts w:asciiTheme="majorHAnsi" w:hAnsiTheme="majorHAnsi"/>
                <w:b/>
              </w:rPr>
              <w:t xml:space="preserve">Your </w:t>
            </w:r>
            <w:r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639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How </w:t>
            </w:r>
            <w:r w:rsidR="00EE2DA9">
              <w:rPr>
                <w:rFonts w:asciiTheme="majorHAnsi" w:hAnsiTheme="majorHAnsi"/>
                <w:b/>
              </w:rPr>
              <w:t>I</w:t>
            </w:r>
            <w:r>
              <w:rPr>
                <w:rFonts w:asciiTheme="majorHAnsi" w:hAnsiTheme="majorHAnsi"/>
                <w:b/>
              </w:rPr>
              <w:t xml:space="preserve">SFAA’s Conference  </w:t>
            </w:r>
            <w:r w:rsidRPr="00AB2321">
              <w:rPr>
                <w:rFonts w:asciiTheme="majorHAnsi" w:hAnsiTheme="majorHAnsi"/>
                <w:b/>
              </w:rPr>
              <w:t>Provide</w:t>
            </w:r>
            <w:r>
              <w:rPr>
                <w:rFonts w:asciiTheme="majorHAnsi" w:hAnsiTheme="majorHAnsi"/>
                <w:b/>
              </w:rPr>
              <w:t>s</w:t>
            </w:r>
            <w:r w:rsidRPr="00AB2321">
              <w:rPr>
                <w:rFonts w:asciiTheme="majorHAnsi" w:hAnsiTheme="majorHAnsi"/>
                <w:b/>
              </w:rPr>
              <w:t xml:space="preserve"> the Benefit</w:t>
            </w:r>
          </w:p>
        </w:tc>
      </w:tr>
      <w:tr w:rsidR="002C1C51" w:rsidRPr="00AB2321" w:rsidTr="00687E23">
        <w:tc>
          <w:tcPr>
            <w:tcW w:w="495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>Current Regulations</w:t>
            </w:r>
            <w:r>
              <w:rPr>
                <w:rFonts w:asciiTheme="majorHAnsi" w:hAnsiTheme="majorHAnsi"/>
              </w:rPr>
              <w:t xml:space="preserve"> and Legislation</w:t>
            </w:r>
          </w:p>
        </w:tc>
        <w:tc>
          <w:tcPr>
            <w:tcW w:w="639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 xml:space="preserve">1. The </w:t>
            </w:r>
            <w:r w:rsidR="00EF6EF2">
              <w:rPr>
                <w:rFonts w:asciiTheme="majorHAnsi" w:hAnsiTheme="majorHAnsi"/>
              </w:rPr>
              <w:t xml:space="preserve">ISFAA Annual Conference </w:t>
            </w:r>
            <w:r w:rsidRPr="00AB2321">
              <w:rPr>
                <w:rFonts w:asciiTheme="majorHAnsi" w:hAnsiTheme="majorHAnsi"/>
              </w:rPr>
              <w:t>will present sessions on current regulations</w:t>
            </w:r>
            <w:r w:rsidR="00EE2DA9">
              <w:rPr>
                <w:rFonts w:asciiTheme="majorHAnsi" w:hAnsiTheme="majorHAnsi"/>
              </w:rPr>
              <w:t xml:space="preserve">, </w:t>
            </w:r>
            <w:r w:rsidR="00EE2DA9" w:rsidRPr="00AB2321">
              <w:rPr>
                <w:rFonts w:asciiTheme="majorHAnsi" w:hAnsiTheme="majorHAnsi"/>
              </w:rPr>
              <w:t>current issues before Congress</w:t>
            </w:r>
            <w:r w:rsidR="00EE2DA9">
              <w:rPr>
                <w:rFonts w:asciiTheme="majorHAnsi" w:hAnsiTheme="majorHAnsi"/>
              </w:rPr>
              <w:t>, and how legislative action could impact your office/students</w:t>
            </w:r>
            <w:r w:rsidR="00EE2DA9" w:rsidRPr="00AB2321">
              <w:rPr>
                <w:rFonts w:asciiTheme="majorHAnsi" w:hAnsiTheme="majorHAnsi"/>
              </w:rPr>
              <w:t>.</w:t>
            </w:r>
          </w:p>
          <w:p w:rsidR="00B24A5E" w:rsidRPr="00AB2321" w:rsidRDefault="00EE2DA9" w:rsidP="00687E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 ISFAA </w:t>
            </w:r>
            <w:r w:rsidR="00EF6EF2">
              <w:rPr>
                <w:rFonts w:asciiTheme="majorHAnsi" w:hAnsiTheme="majorHAnsi"/>
              </w:rPr>
              <w:t>presenters</w:t>
            </w:r>
            <w:r>
              <w:rPr>
                <w:rFonts w:asciiTheme="majorHAnsi" w:hAnsiTheme="majorHAnsi"/>
              </w:rPr>
              <w:t xml:space="preserve"> will </w:t>
            </w:r>
            <w:r w:rsidR="00EF6EF2">
              <w:rPr>
                <w:rFonts w:asciiTheme="majorHAnsi" w:hAnsiTheme="majorHAnsi"/>
              </w:rPr>
              <w:t xml:space="preserve">cover topics </w:t>
            </w:r>
            <w:r w:rsidR="00085DB6">
              <w:rPr>
                <w:rFonts w:asciiTheme="majorHAnsi" w:hAnsiTheme="majorHAnsi"/>
              </w:rPr>
              <w:t>on current regulations, what to expect in the future, and share advocacy efforts by the organization.</w:t>
            </w:r>
          </w:p>
        </w:tc>
      </w:tr>
      <w:tr w:rsidR="002C1C51" w:rsidRPr="00AB2321" w:rsidTr="00687E23">
        <w:tc>
          <w:tcPr>
            <w:tcW w:w="495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>Networking Benefits</w:t>
            </w:r>
          </w:p>
        </w:tc>
        <w:tc>
          <w:tcPr>
            <w:tcW w:w="6390" w:type="dxa"/>
          </w:tcPr>
          <w:p w:rsidR="00EE2DA9" w:rsidRDefault="002C1C51" w:rsidP="00EE2DA9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 xml:space="preserve">1. The </w:t>
            </w:r>
            <w:r w:rsidR="00EE2DA9">
              <w:rPr>
                <w:rFonts w:asciiTheme="majorHAnsi" w:hAnsiTheme="majorHAnsi"/>
              </w:rPr>
              <w:t>I</w:t>
            </w:r>
            <w:r w:rsidRPr="00AB2321">
              <w:rPr>
                <w:rFonts w:asciiTheme="majorHAnsi" w:hAnsiTheme="majorHAnsi"/>
              </w:rPr>
              <w:t xml:space="preserve">SFAA Conference will enable me </w:t>
            </w:r>
            <w:r w:rsidR="00085DB6">
              <w:rPr>
                <w:rFonts w:asciiTheme="majorHAnsi" w:hAnsiTheme="majorHAnsi"/>
              </w:rPr>
              <w:t xml:space="preserve">cultivate new networking relationships and allow for time to connect with networks I have previously formed.  These networks are useful  </w:t>
            </w:r>
            <w:r w:rsidRPr="00AB2321">
              <w:rPr>
                <w:rFonts w:asciiTheme="majorHAnsi" w:hAnsiTheme="majorHAnsi"/>
              </w:rPr>
              <w:t xml:space="preserve"> </w:t>
            </w:r>
            <w:r w:rsidR="00085DB6">
              <w:rPr>
                <w:rFonts w:asciiTheme="majorHAnsi" w:hAnsiTheme="majorHAnsi"/>
              </w:rPr>
              <w:t>in sharing of best practices, efforts to remain in compliance with federal and state regulations and provide a connection to allow for continued learning opportunities</w:t>
            </w:r>
            <w:r w:rsidR="00EE2DA9">
              <w:rPr>
                <w:rFonts w:asciiTheme="majorHAnsi" w:hAnsiTheme="majorHAnsi"/>
              </w:rPr>
              <w:t>.</w:t>
            </w:r>
          </w:p>
          <w:p w:rsidR="002C1C51" w:rsidRPr="00AB2321" w:rsidRDefault="002C1C51" w:rsidP="00EE2DA9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>2</w:t>
            </w:r>
            <w:r w:rsidR="00EE2DA9">
              <w:rPr>
                <w:rFonts w:asciiTheme="majorHAnsi" w:hAnsiTheme="majorHAnsi"/>
              </w:rPr>
              <w:t xml:space="preserve">. </w:t>
            </w:r>
            <w:r w:rsidR="00085DB6">
              <w:rPr>
                <w:rFonts w:asciiTheme="majorHAnsi" w:hAnsiTheme="majorHAnsi"/>
              </w:rPr>
              <w:t>Vendors and Servicers are on hand which allow for the exploration of new products and services which may increase the efficiency of our office and/or provide better support to our students.</w:t>
            </w:r>
          </w:p>
        </w:tc>
      </w:tr>
      <w:tr w:rsidR="002C1C51" w:rsidRPr="00AB2321" w:rsidTr="00687E23">
        <w:tc>
          <w:tcPr>
            <w:tcW w:w="495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 xml:space="preserve">Best </w:t>
            </w:r>
            <w:r>
              <w:rPr>
                <w:rFonts w:asciiTheme="majorHAnsi" w:hAnsiTheme="majorHAnsi"/>
              </w:rPr>
              <w:t>P</w:t>
            </w:r>
            <w:r w:rsidRPr="00AB2321">
              <w:rPr>
                <w:rFonts w:asciiTheme="majorHAnsi" w:hAnsiTheme="majorHAnsi"/>
              </w:rPr>
              <w:t xml:space="preserve">ractices for Immediate </w:t>
            </w:r>
            <w:r>
              <w:rPr>
                <w:rFonts w:asciiTheme="majorHAnsi" w:hAnsiTheme="majorHAnsi"/>
              </w:rPr>
              <w:t>o</w:t>
            </w:r>
            <w:r w:rsidRPr="00AB2321">
              <w:rPr>
                <w:rFonts w:asciiTheme="majorHAnsi" w:hAnsiTheme="majorHAnsi"/>
              </w:rPr>
              <w:t>r Long-Term Implementation</w:t>
            </w:r>
          </w:p>
        </w:tc>
        <w:tc>
          <w:tcPr>
            <w:tcW w:w="639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>1.</w:t>
            </w:r>
            <w:bookmarkStart w:id="0" w:name="_GoBack"/>
            <w:bookmarkEnd w:id="0"/>
          </w:p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 xml:space="preserve">2. </w:t>
            </w:r>
          </w:p>
        </w:tc>
      </w:tr>
      <w:tr w:rsidR="002C1C51" w:rsidRPr="00AB2321" w:rsidTr="00687E23">
        <w:tc>
          <w:tcPr>
            <w:tcW w:w="495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Improving and Enhancing Current Processes</w:t>
            </w:r>
          </w:p>
        </w:tc>
        <w:tc>
          <w:tcPr>
            <w:tcW w:w="639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>1.</w:t>
            </w:r>
          </w:p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 xml:space="preserve">2. </w:t>
            </w:r>
          </w:p>
        </w:tc>
      </w:tr>
      <w:tr w:rsidR="002C1C51" w:rsidRPr="00AB2321" w:rsidTr="00687E23">
        <w:tc>
          <w:tcPr>
            <w:tcW w:w="495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Exploring the Implementation of New P</w:t>
            </w:r>
            <w:r w:rsidRPr="00AB2321">
              <w:rPr>
                <w:rFonts w:asciiTheme="majorHAnsi" w:hAnsiTheme="majorHAnsi"/>
              </w:rPr>
              <w:t>rocesses</w:t>
            </w:r>
          </w:p>
        </w:tc>
        <w:tc>
          <w:tcPr>
            <w:tcW w:w="6390" w:type="dxa"/>
          </w:tcPr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>1.</w:t>
            </w:r>
          </w:p>
          <w:p w:rsidR="002C1C51" w:rsidRPr="00AB2321" w:rsidRDefault="002C1C51" w:rsidP="00687E23">
            <w:pPr>
              <w:rPr>
                <w:rFonts w:asciiTheme="majorHAnsi" w:hAnsiTheme="majorHAnsi"/>
              </w:rPr>
            </w:pPr>
            <w:r w:rsidRPr="00AB2321">
              <w:rPr>
                <w:rFonts w:asciiTheme="majorHAnsi" w:hAnsiTheme="majorHAnsi"/>
              </w:rPr>
              <w:t xml:space="preserve">2. </w:t>
            </w:r>
          </w:p>
        </w:tc>
      </w:tr>
    </w:tbl>
    <w:p w:rsidR="00D84257" w:rsidRPr="002749F9" w:rsidRDefault="00D84257" w:rsidP="002749F9">
      <w:pPr>
        <w:pStyle w:val="FooterCopyright"/>
      </w:pPr>
    </w:p>
    <w:sectPr w:rsidR="00D84257" w:rsidRPr="002749F9" w:rsidSect="00E70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360" w:bottom="360" w:left="36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E0" w:rsidRDefault="004F44E0" w:rsidP="00AB44B5">
      <w:r>
        <w:separator/>
      </w:r>
    </w:p>
  </w:endnote>
  <w:endnote w:type="continuationSeparator" w:id="0">
    <w:p w:rsidR="004F44E0" w:rsidRDefault="004F44E0" w:rsidP="00A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CE" w:rsidRDefault="003A0ECE" w:rsidP="00AB44B5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ECE" w:rsidRDefault="003A0ECE" w:rsidP="00AB44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CE" w:rsidRDefault="003A0ECE" w:rsidP="00AB44B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051A1" wp14:editId="12F764ED">
              <wp:simplePos x="0" y="0"/>
              <wp:positionH relativeFrom="column">
                <wp:posOffset>2969</wp:posOffset>
              </wp:positionH>
              <wp:positionV relativeFrom="paragraph">
                <wp:posOffset>115784</wp:posOffset>
              </wp:positionV>
              <wp:extent cx="4506686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668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0ECE" w:rsidRPr="006B400D" w:rsidRDefault="003A0ECE" w:rsidP="00124230">
                          <w:pPr>
                            <w:pStyle w:val="FooterCopyright"/>
                          </w:pPr>
                          <w:r w:rsidRPr="006B400D">
                            <w:t xml:space="preserve">© </w:t>
                          </w:r>
                          <w:r w:rsidR="00B448DB">
                            <w:t>2013</w:t>
                          </w:r>
                          <w:r w:rsidRPr="006B400D">
                            <w:t xml:space="preserve"> NATIONAL ASSOCIATION OF STUDENT FINANCIAL AID ADMINISTRATORS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051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25pt;margin-top:9.1pt;width:354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" filled="f" stroked="f">
              <v:textbox inset=",7.2pt,,7.2pt">
                <w:txbxContent>
                  <w:p w:rsidR="003A0ECE" w:rsidRPr="006B400D" w:rsidRDefault="003A0ECE" w:rsidP="00124230">
                    <w:pPr>
                      <w:pStyle w:val="FooterCopyright"/>
                    </w:pPr>
                    <w:r w:rsidRPr="006B400D">
                      <w:t xml:space="preserve">© </w:t>
                    </w:r>
                    <w:r w:rsidR="00B448DB">
                      <w:t>2013</w:t>
                    </w:r>
                    <w:r w:rsidRPr="006B400D">
                      <w:t xml:space="preserve"> NATIONAL ASSOCIATION OF STUDENT FINANCIAL AID ADMINISTRATORS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A4C69D" wp14:editId="46B1E9A5">
              <wp:simplePos x="0" y="0"/>
              <wp:positionH relativeFrom="column">
                <wp:posOffset>6742216</wp:posOffset>
              </wp:positionH>
              <wp:positionV relativeFrom="paragraph">
                <wp:posOffset>175161</wp:posOffset>
              </wp:positionV>
              <wp:extent cx="522398" cy="21969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98" cy="2196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ECE" w:rsidRDefault="003A0ECE" w:rsidP="009457AA">
                          <w:pPr>
                            <w:pStyle w:val="Footer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425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4C69D" id="Text Box 2" o:spid="_x0000_s1027" type="#_x0000_t202" style="position:absolute;margin-left:530.9pt;margin-top:13.8pt;width:41.1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" filled="f" stroked="f">
              <v:textbox>
                <w:txbxContent>
                  <w:p w:rsidR="003A0ECE" w:rsidRDefault="003A0ECE" w:rsidP="009457AA">
                    <w:pPr>
                      <w:pStyle w:val="Footer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8425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29F995" wp14:editId="09318F94">
          <wp:extent cx="731520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angl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CE" w:rsidRPr="00E70F18" w:rsidRDefault="003A0ECE" w:rsidP="00AB4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E0" w:rsidRDefault="004F44E0" w:rsidP="00AB44B5">
      <w:r>
        <w:separator/>
      </w:r>
    </w:p>
  </w:footnote>
  <w:footnote w:type="continuationSeparator" w:id="0">
    <w:p w:rsidR="004F44E0" w:rsidRDefault="004F44E0" w:rsidP="00AB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CE" w:rsidRDefault="004F44E0" w:rsidP="00AB44B5">
    <w:sdt>
      <w:sdtPr>
        <w:id w:val="171999623"/>
        <w:placeholder>
          <w:docPart w:val="AD163B537372E04CB445BCDBEE171FC3"/>
        </w:placeholder>
        <w:temporary/>
        <w:showingPlcHdr/>
      </w:sdtPr>
      <w:sdtEndPr/>
      <w:sdtContent>
        <w:r w:rsidR="003A0ECE">
          <w:t>[Type text]</w:t>
        </w:r>
      </w:sdtContent>
    </w:sdt>
    <w:r w:rsidR="003A0ECE">
      <w:ptab w:relativeTo="margin" w:alignment="center" w:leader="none"/>
    </w:r>
    <w:sdt>
      <w:sdtPr>
        <w:id w:val="171999624"/>
        <w:placeholder>
          <w:docPart w:val="91E720A5CB8B3046BC18676017DA872D"/>
        </w:placeholder>
        <w:temporary/>
        <w:showingPlcHdr/>
      </w:sdtPr>
      <w:sdtEndPr/>
      <w:sdtContent>
        <w:r w:rsidR="003A0ECE">
          <w:t>[Type text]</w:t>
        </w:r>
      </w:sdtContent>
    </w:sdt>
    <w:r w:rsidR="003A0ECE">
      <w:ptab w:relativeTo="margin" w:alignment="right" w:leader="none"/>
    </w:r>
    <w:sdt>
      <w:sdtPr>
        <w:id w:val="171999625"/>
        <w:placeholder>
          <w:docPart w:val="5380315D19629746ABE4267FD01D8E27"/>
        </w:placeholder>
        <w:temporary/>
        <w:showingPlcHdr/>
      </w:sdtPr>
      <w:sdtEndPr/>
      <w:sdtContent>
        <w:r w:rsidR="003A0ECE">
          <w:t>[Type text]</w:t>
        </w:r>
      </w:sdtContent>
    </w:sdt>
  </w:p>
  <w:p w:rsidR="003A0ECE" w:rsidRDefault="003A0ECE" w:rsidP="00AB44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CE" w:rsidRDefault="003A0ECE" w:rsidP="00AB44B5">
    <w:r>
      <w:rPr>
        <w:noProof/>
      </w:rPr>
      <w:drawing>
        <wp:inline distT="0" distB="0" distL="0" distR="0" wp14:anchorId="7BA47CDC" wp14:editId="3FDA2FAE">
          <wp:extent cx="7315200" cy="3714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angl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CE" w:rsidRPr="00ED5E2A" w:rsidRDefault="003A0ECE" w:rsidP="00AB4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5E4"/>
    <w:multiLevelType w:val="hybridMultilevel"/>
    <w:tmpl w:val="5F304DF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696437A"/>
    <w:multiLevelType w:val="hybridMultilevel"/>
    <w:tmpl w:val="D1D68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0C"/>
    <w:rsid w:val="00085DB6"/>
    <w:rsid w:val="001158AC"/>
    <w:rsid w:val="00122094"/>
    <w:rsid w:val="00124230"/>
    <w:rsid w:val="001465E3"/>
    <w:rsid w:val="00206D33"/>
    <w:rsid w:val="0023409D"/>
    <w:rsid w:val="002749F9"/>
    <w:rsid w:val="002C1C51"/>
    <w:rsid w:val="002F58ED"/>
    <w:rsid w:val="003009DF"/>
    <w:rsid w:val="003A0ECE"/>
    <w:rsid w:val="003F36C3"/>
    <w:rsid w:val="004053BF"/>
    <w:rsid w:val="00410B9A"/>
    <w:rsid w:val="00426AB7"/>
    <w:rsid w:val="004C13AC"/>
    <w:rsid w:val="004F44E0"/>
    <w:rsid w:val="005070FD"/>
    <w:rsid w:val="00517E5A"/>
    <w:rsid w:val="00526525"/>
    <w:rsid w:val="005431BF"/>
    <w:rsid w:val="005D6924"/>
    <w:rsid w:val="0062545B"/>
    <w:rsid w:val="007A2397"/>
    <w:rsid w:val="007F56AD"/>
    <w:rsid w:val="00824B97"/>
    <w:rsid w:val="00845C61"/>
    <w:rsid w:val="008B1EB0"/>
    <w:rsid w:val="008B2E0C"/>
    <w:rsid w:val="008F770F"/>
    <w:rsid w:val="009457AA"/>
    <w:rsid w:val="009917C9"/>
    <w:rsid w:val="009A39D2"/>
    <w:rsid w:val="00A13137"/>
    <w:rsid w:val="00A64987"/>
    <w:rsid w:val="00AB44B5"/>
    <w:rsid w:val="00AE4E53"/>
    <w:rsid w:val="00B24A5E"/>
    <w:rsid w:val="00B448DB"/>
    <w:rsid w:val="00B679B0"/>
    <w:rsid w:val="00BC4CDE"/>
    <w:rsid w:val="00BF688D"/>
    <w:rsid w:val="00C528BF"/>
    <w:rsid w:val="00C936C9"/>
    <w:rsid w:val="00CE5830"/>
    <w:rsid w:val="00D71C45"/>
    <w:rsid w:val="00D84257"/>
    <w:rsid w:val="00E70F18"/>
    <w:rsid w:val="00ED5E2A"/>
    <w:rsid w:val="00EE2DA9"/>
    <w:rsid w:val="00EF6EF2"/>
    <w:rsid w:val="00F06E2A"/>
    <w:rsid w:val="00FB62FA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FCA400"/>
  <w14:defaultImageDpi w14:val="300"/>
  <w15:docId w15:val="{AE7026EA-D910-413E-B304-DB9F5E86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 (Normal)"/>
    <w:qFormat/>
    <w:rsid w:val="002F58E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397"/>
    <w:pPr>
      <w:outlineLvl w:val="0"/>
    </w:pPr>
    <w:rPr>
      <w:rFonts w:ascii="Verdana" w:hAnsi="Verdan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397"/>
    <w:pPr>
      <w:outlineLvl w:val="1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30"/>
    <w:pPr>
      <w:tabs>
        <w:tab w:val="center" w:pos="4320"/>
        <w:tab w:val="right" w:pos="8640"/>
      </w:tabs>
    </w:pPr>
    <w:rPr>
      <w:rFonts w:ascii="Verdana" w:hAnsi="Verdana"/>
      <w:b/>
      <w:color w:val="184979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124230"/>
    <w:rPr>
      <w:rFonts w:ascii="Verdana" w:hAnsi="Verdana"/>
      <w:b/>
      <w:color w:val="184979"/>
      <w:sz w:val="28"/>
    </w:rPr>
  </w:style>
  <w:style w:type="paragraph" w:styleId="Footer">
    <w:name w:val="footer"/>
    <w:basedOn w:val="Normal"/>
    <w:link w:val="FooterChar"/>
    <w:uiPriority w:val="99"/>
    <w:unhideWhenUsed/>
    <w:rsid w:val="00824B97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4B97"/>
    <w:rPr>
      <w:rFonts w:eastAsiaTheme="minorHAnsi"/>
      <w:sz w:val="21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E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0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10B9A"/>
  </w:style>
  <w:style w:type="character" w:customStyle="1" w:styleId="Heading1Char">
    <w:name w:val="Heading 1 Char"/>
    <w:basedOn w:val="DefaultParagraphFont"/>
    <w:link w:val="Heading1"/>
    <w:uiPriority w:val="9"/>
    <w:rsid w:val="007A2397"/>
    <w:rPr>
      <w:rFonts w:ascii="Verdana" w:hAnsi="Verdana"/>
      <w:b/>
      <w:caps/>
      <w:sz w:val="28"/>
      <w:szCs w:val="28"/>
    </w:rPr>
  </w:style>
  <w:style w:type="paragraph" w:customStyle="1" w:styleId="TitleHeader">
    <w:name w:val="Title Header"/>
    <w:qFormat/>
    <w:rsid w:val="0023409D"/>
    <w:rPr>
      <w:rFonts w:ascii="Verdana" w:hAnsi="Verdana"/>
      <w:b/>
      <w:bCs/>
      <w:color w:val="FFFFFF" w:themeColor="background1"/>
      <w:sz w:val="36"/>
      <w:szCs w:val="36"/>
    </w:rPr>
  </w:style>
  <w:style w:type="paragraph" w:customStyle="1" w:styleId="TitleDate">
    <w:name w:val="Title Date"/>
    <w:qFormat/>
    <w:rsid w:val="0023409D"/>
    <w:rPr>
      <w:rFonts w:ascii="Verdana" w:hAnsi="Verdana"/>
      <w:b/>
      <w:bCs/>
      <w:color w:val="FFFFFF" w:themeColor="background1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2397"/>
    <w:rPr>
      <w:rFonts w:ascii="Verdana" w:hAnsi="Verdana"/>
      <w:b/>
      <w:caps/>
    </w:rPr>
  </w:style>
  <w:style w:type="paragraph" w:customStyle="1" w:styleId="FooterCopyright">
    <w:name w:val="Footer Copyright"/>
    <w:basedOn w:val="Normal"/>
    <w:qFormat/>
    <w:rsid w:val="00AB44B5"/>
    <w:rPr>
      <w:i/>
      <w:color w:val="FFFFFF" w:themeColor="background1"/>
      <w:sz w:val="20"/>
    </w:rPr>
  </w:style>
  <w:style w:type="paragraph" w:customStyle="1" w:styleId="FooterPageNumber">
    <w:name w:val="Footer Page Number"/>
    <w:qFormat/>
    <w:rsid w:val="009457AA"/>
    <w:pPr>
      <w:jc w:val="right"/>
    </w:pPr>
    <w:rPr>
      <w:rFonts w:ascii="Calibri" w:hAnsi="Calibri"/>
      <w:color w:val="FFFFFF" w:themeColor="background1"/>
      <w:sz w:val="20"/>
    </w:rPr>
  </w:style>
  <w:style w:type="paragraph" w:styleId="ListParagraph">
    <w:name w:val="List Paragraph"/>
    <w:basedOn w:val="Normal"/>
    <w:uiPriority w:val="99"/>
    <w:qFormat/>
    <w:rsid w:val="008F770F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uiPriority w:val="99"/>
    <w:unhideWhenUsed/>
    <w:rsid w:val="003009DF"/>
    <w:rPr>
      <w:color w:val="0000FF"/>
      <w:u w:val="single"/>
    </w:rPr>
  </w:style>
  <w:style w:type="table" w:styleId="TableGrid">
    <w:name w:val="Table Grid"/>
    <w:basedOn w:val="TableNormal"/>
    <w:uiPriority w:val="59"/>
    <w:rsid w:val="002C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163B537372E04CB445BCDBEE17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716F-0807-C047-91C2-3BD0A277BFDD}"/>
      </w:docPartPr>
      <w:docPartBody>
        <w:p w:rsidR="002843EC" w:rsidRDefault="004639BE" w:rsidP="004639BE">
          <w:pPr>
            <w:pStyle w:val="AD163B537372E04CB445BCDBEE171FC3"/>
          </w:pPr>
          <w:r>
            <w:t>[Type text]</w:t>
          </w:r>
        </w:p>
      </w:docPartBody>
    </w:docPart>
    <w:docPart>
      <w:docPartPr>
        <w:name w:val="91E720A5CB8B3046BC18676017DA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EDB2-B921-2B48-9A7D-BBEF5642AF1A}"/>
      </w:docPartPr>
      <w:docPartBody>
        <w:p w:rsidR="002843EC" w:rsidRDefault="004639BE" w:rsidP="004639BE">
          <w:pPr>
            <w:pStyle w:val="91E720A5CB8B3046BC18676017DA872D"/>
          </w:pPr>
          <w:r>
            <w:t>[Type text]</w:t>
          </w:r>
        </w:p>
      </w:docPartBody>
    </w:docPart>
    <w:docPart>
      <w:docPartPr>
        <w:name w:val="5380315D19629746ABE4267FD01D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DCFB-2D74-8846-84A7-0EADA886C8A0}"/>
      </w:docPartPr>
      <w:docPartBody>
        <w:p w:rsidR="002843EC" w:rsidRDefault="004639BE" w:rsidP="004639BE">
          <w:pPr>
            <w:pStyle w:val="5380315D19629746ABE4267FD01D8E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BE"/>
    <w:rsid w:val="0005494C"/>
    <w:rsid w:val="002843EC"/>
    <w:rsid w:val="00343B92"/>
    <w:rsid w:val="004639BE"/>
    <w:rsid w:val="00704748"/>
    <w:rsid w:val="00784672"/>
    <w:rsid w:val="008C52DA"/>
    <w:rsid w:val="00A44D3A"/>
    <w:rsid w:val="00BC32DE"/>
    <w:rsid w:val="00CD1396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163B537372E04CB445BCDBEE171FC3">
    <w:name w:val="AD163B537372E04CB445BCDBEE171FC3"/>
    <w:rsid w:val="004639BE"/>
  </w:style>
  <w:style w:type="paragraph" w:customStyle="1" w:styleId="91E720A5CB8B3046BC18676017DA872D">
    <w:name w:val="91E720A5CB8B3046BC18676017DA872D"/>
    <w:rsid w:val="004639BE"/>
  </w:style>
  <w:style w:type="paragraph" w:customStyle="1" w:styleId="5380315D19629746ABE4267FD01D8E27">
    <w:name w:val="5380315D19629746ABE4267FD01D8E27"/>
    <w:rsid w:val="004639BE"/>
  </w:style>
  <w:style w:type="paragraph" w:customStyle="1" w:styleId="11639685CCCD1E45AE13E9F0080D0433">
    <w:name w:val="11639685CCCD1E45AE13E9F0080D0433"/>
    <w:rsid w:val="004639BE"/>
  </w:style>
  <w:style w:type="paragraph" w:customStyle="1" w:styleId="DC9367ACAB2D7A439CFFA5C0B99644C3">
    <w:name w:val="DC9367ACAB2D7A439CFFA5C0B99644C3"/>
    <w:rsid w:val="004639BE"/>
  </w:style>
  <w:style w:type="paragraph" w:customStyle="1" w:styleId="4F37DBE5894E5945B29FDB781BCF473C">
    <w:name w:val="4F37DBE5894E5945B29FDB781BCF473C"/>
    <w:rsid w:val="004639BE"/>
  </w:style>
  <w:style w:type="paragraph" w:customStyle="1" w:styleId="0B35039662524D33836D081994933FD2">
    <w:name w:val="0B35039662524D33836D081994933FD2"/>
    <w:rsid w:val="00FA4E5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7D553-CBAA-4DDB-9871-7DFE2483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NASFAA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NASFAA</dc:creator>
  <cp:lastModifiedBy>Delbridge, Kristina</cp:lastModifiedBy>
  <cp:revision>6</cp:revision>
  <cp:lastPrinted>2015-05-28T19:09:00Z</cp:lastPrinted>
  <dcterms:created xsi:type="dcterms:W3CDTF">2023-11-07T22:32:00Z</dcterms:created>
  <dcterms:modified xsi:type="dcterms:W3CDTF">2023-11-09T17:53:00Z</dcterms:modified>
</cp:coreProperties>
</file>