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7609" w14:textId="0504F5E1" w:rsidR="00E81844" w:rsidRDefault="00E81844" w:rsidP="00AF300A">
      <w:pPr>
        <w:jc w:val="center"/>
      </w:pPr>
    </w:p>
    <w:p w14:paraId="2A5974E8" w14:textId="44E6BCA7" w:rsidR="004E006E" w:rsidRDefault="004E006E" w:rsidP="00AF300A">
      <w:pPr>
        <w:jc w:val="center"/>
      </w:pPr>
    </w:p>
    <w:p w14:paraId="79215F67" w14:textId="77777777" w:rsidR="004E006E" w:rsidRDefault="004E006E" w:rsidP="00AF300A">
      <w:pPr>
        <w:jc w:val="center"/>
      </w:pPr>
    </w:p>
    <w:p w14:paraId="4D0E1454" w14:textId="77777777" w:rsidR="00E81844" w:rsidRDefault="0032414C" w:rsidP="00221362">
      <w:pPr>
        <w:jc w:val="center"/>
      </w:pPr>
      <w:r>
        <w:rPr>
          <w:noProof/>
        </w:rPr>
        <w:drawing>
          <wp:anchor distT="0" distB="0" distL="114300" distR="114300" simplePos="0" relativeHeight="251658240" behindDoc="0" locked="0" layoutInCell="1" allowOverlap="1" wp14:anchorId="7D234CAB" wp14:editId="2BEACEE8">
            <wp:simplePos x="0" y="0"/>
            <wp:positionH relativeFrom="column">
              <wp:posOffset>1882140</wp:posOffset>
            </wp:positionH>
            <wp:positionV relativeFrom="page">
              <wp:posOffset>830580</wp:posOffset>
            </wp:positionV>
            <wp:extent cx="3088005" cy="340995"/>
            <wp:effectExtent l="0" t="0" r="0" b="0"/>
            <wp:wrapNone/>
            <wp:docPr id="9" name="Picture 9" descr="W:\Registrar\iusbpss\Title-iu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egistrar\iusbpss\Title-ius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8005" cy="340995"/>
                    </a:xfrm>
                    <a:prstGeom prst="rect">
                      <a:avLst/>
                    </a:prstGeom>
                    <a:noFill/>
                    <a:ln>
                      <a:noFill/>
                    </a:ln>
                  </pic:spPr>
                </pic:pic>
              </a:graphicData>
            </a:graphic>
          </wp:anchor>
        </w:drawing>
      </w:r>
    </w:p>
    <w:p w14:paraId="302ECB49" w14:textId="77777777" w:rsidR="003836FC" w:rsidRDefault="003836FC" w:rsidP="00371D18">
      <w:pPr>
        <w:rPr>
          <w:rFonts w:cstheme="minorHAnsi"/>
          <w:b/>
          <w:sz w:val="22"/>
          <w:szCs w:val="22"/>
        </w:rPr>
      </w:pPr>
    </w:p>
    <w:p w14:paraId="116C5BA8" w14:textId="77777777" w:rsidR="004E006E" w:rsidRDefault="004E006E" w:rsidP="007F42C5">
      <w:pPr>
        <w:ind w:left="3264" w:hanging="3264"/>
        <w:contextualSpacing/>
        <w:rPr>
          <w:rFonts w:ascii="Arial" w:hAnsi="Arial" w:cs="Arial"/>
          <w:b/>
          <w:sz w:val="28"/>
          <w:szCs w:val="28"/>
        </w:rPr>
      </w:pPr>
    </w:p>
    <w:p w14:paraId="0E397129" w14:textId="6139DEB6" w:rsidR="00E1370E" w:rsidRPr="007F42C5" w:rsidRDefault="00371D18" w:rsidP="007F42C5">
      <w:pPr>
        <w:ind w:left="3264" w:hanging="3264"/>
        <w:contextualSpacing/>
        <w:rPr>
          <w:rFonts w:ascii="Arial" w:hAnsi="Arial" w:cs="Arial"/>
          <w:b/>
          <w:sz w:val="28"/>
          <w:szCs w:val="28"/>
        </w:rPr>
      </w:pPr>
      <w:r w:rsidRPr="007F42C5">
        <w:rPr>
          <w:rFonts w:ascii="Arial" w:hAnsi="Arial" w:cs="Arial"/>
          <w:b/>
          <w:sz w:val="28"/>
          <w:szCs w:val="28"/>
        </w:rPr>
        <w:t xml:space="preserve">TITLE:  </w:t>
      </w:r>
      <w:r w:rsidR="007F42C5">
        <w:rPr>
          <w:rFonts w:ascii="Arial" w:hAnsi="Arial" w:cs="Arial"/>
          <w:b/>
          <w:sz w:val="28"/>
          <w:szCs w:val="28"/>
        </w:rPr>
        <w:tab/>
      </w:r>
      <w:r w:rsidR="00E512B4" w:rsidRPr="007F42C5">
        <w:rPr>
          <w:rFonts w:ascii="Arial" w:hAnsi="Arial" w:cs="Arial"/>
          <w:b/>
          <w:sz w:val="28"/>
          <w:szCs w:val="28"/>
        </w:rPr>
        <w:t>Ass</w:t>
      </w:r>
      <w:r w:rsidR="00A8646A">
        <w:rPr>
          <w:rFonts w:ascii="Arial" w:hAnsi="Arial" w:cs="Arial"/>
          <w:b/>
          <w:sz w:val="28"/>
          <w:szCs w:val="28"/>
        </w:rPr>
        <w:t>ociate</w:t>
      </w:r>
      <w:r w:rsidR="00E512B4" w:rsidRPr="007F42C5">
        <w:rPr>
          <w:rFonts w:ascii="Arial" w:hAnsi="Arial" w:cs="Arial"/>
          <w:b/>
          <w:sz w:val="28"/>
          <w:szCs w:val="28"/>
        </w:rPr>
        <w:t xml:space="preserve"> </w:t>
      </w:r>
      <w:r w:rsidR="00A246EA">
        <w:rPr>
          <w:rFonts w:ascii="Arial" w:hAnsi="Arial" w:cs="Arial"/>
          <w:b/>
          <w:sz w:val="28"/>
          <w:szCs w:val="28"/>
        </w:rPr>
        <w:t xml:space="preserve">Program </w:t>
      </w:r>
      <w:r w:rsidR="00E512B4" w:rsidRPr="007F42C5">
        <w:rPr>
          <w:rFonts w:ascii="Arial" w:hAnsi="Arial" w:cs="Arial"/>
          <w:b/>
          <w:sz w:val="28"/>
          <w:szCs w:val="28"/>
        </w:rPr>
        <w:t xml:space="preserve">Director </w:t>
      </w:r>
      <w:r w:rsidR="00A8646A">
        <w:rPr>
          <w:rFonts w:ascii="Arial" w:hAnsi="Arial" w:cs="Arial"/>
          <w:b/>
          <w:sz w:val="28"/>
          <w:szCs w:val="28"/>
        </w:rPr>
        <w:t xml:space="preserve">of </w:t>
      </w:r>
      <w:r w:rsidR="00E512B4" w:rsidRPr="007F42C5">
        <w:rPr>
          <w:rFonts w:ascii="Arial" w:hAnsi="Arial" w:cs="Arial"/>
          <w:b/>
          <w:sz w:val="28"/>
          <w:szCs w:val="28"/>
        </w:rPr>
        <w:t>Financial Aid &amp; Scholarships</w:t>
      </w:r>
      <w:r w:rsidR="00643C1D" w:rsidRPr="007F42C5">
        <w:rPr>
          <w:rFonts w:ascii="Arial" w:hAnsi="Arial" w:cs="Arial"/>
          <w:b/>
          <w:sz w:val="28"/>
          <w:szCs w:val="28"/>
        </w:rPr>
        <w:t xml:space="preserve"> (Financial Aid/Scholarship Spec)</w:t>
      </w:r>
    </w:p>
    <w:p w14:paraId="445A5B2A" w14:textId="77777777" w:rsidR="00643C1D" w:rsidRPr="007F42C5" w:rsidRDefault="00643C1D" w:rsidP="00A65A91">
      <w:pPr>
        <w:contextualSpacing/>
        <w:rPr>
          <w:rFonts w:ascii="Arial" w:hAnsi="Arial" w:cs="Arial"/>
          <w:b/>
          <w:sz w:val="28"/>
          <w:szCs w:val="28"/>
        </w:rPr>
      </w:pPr>
    </w:p>
    <w:p w14:paraId="4CB6E9DE" w14:textId="4496762B" w:rsidR="00371D18" w:rsidRPr="007F42C5" w:rsidRDefault="00371D18" w:rsidP="007F42C5">
      <w:pPr>
        <w:tabs>
          <w:tab w:val="left" w:pos="2790"/>
        </w:tabs>
        <w:contextualSpacing/>
        <w:rPr>
          <w:rFonts w:ascii="Arial" w:hAnsi="Arial" w:cs="Arial"/>
          <w:b/>
          <w:sz w:val="28"/>
          <w:szCs w:val="28"/>
        </w:rPr>
      </w:pPr>
      <w:r w:rsidRPr="007F42C5">
        <w:rPr>
          <w:rFonts w:ascii="Arial" w:hAnsi="Arial" w:cs="Arial"/>
          <w:b/>
          <w:sz w:val="28"/>
          <w:szCs w:val="28"/>
        </w:rPr>
        <w:t xml:space="preserve">DEPARTMENT:   </w:t>
      </w:r>
      <w:r w:rsidR="0010755B" w:rsidRPr="007F42C5">
        <w:rPr>
          <w:rFonts w:ascii="Arial" w:hAnsi="Arial" w:cs="Arial"/>
          <w:b/>
          <w:sz w:val="28"/>
          <w:szCs w:val="28"/>
        </w:rPr>
        <w:t xml:space="preserve">           </w:t>
      </w:r>
      <w:r w:rsidR="00E1370E" w:rsidRPr="007F42C5">
        <w:rPr>
          <w:rFonts w:ascii="Arial" w:hAnsi="Arial" w:cs="Arial"/>
          <w:b/>
          <w:sz w:val="28"/>
          <w:szCs w:val="28"/>
        </w:rPr>
        <w:t xml:space="preserve"> </w:t>
      </w:r>
      <w:r w:rsidR="00C276D2">
        <w:rPr>
          <w:rFonts w:ascii="Arial" w:hAnsi="Arial" w:cs="Arial"/>
          <w:b/>
          <w:sz w:val="20"/>
          <w:szCs w:val="20"/>
        </w:rPr>
        <w:t xml:space="preserve"> </w:t>
      </w:r>
      <w:r w:rsidR="00E512B4" w:rsidRPr="007F42C5">
        <w:rPr>
          <w:rFonts w:ascii="Arial" w:hAnsi="Arial" w:cs="Arial"/>
          <w:b/>
          <w:sz w:val="28"/>
          <w:szCs w:val="28"/>
        </w:rPr>
        <w:t>Financial Aid &amp; Scholarships</w:t>
      </w:r>
    </w:p>
    <w:p w14:paraId="2036B76D" w14:textId="77777777" w:rsidR="00371D18" w:rsidRPr="007F42C5" w:rsidRDefault="00371D18" w:rsidP="00A65A91">
      <w:pPr>
        <w:contextualSpacing/>
        <w:rPr>
          <w:rFonts w:ascii="Arial" w:hAnsi="Arial" w:cs="Arial"/>
          <w:b/>
          <w:sz w:val="28"/>
          <w:szCs w:val="28"/>
        </w:rPr>
      </w:pPr>
    </w:p>
    <w:p w14:paraId="6E2798E7" w14:textId="13520098" w:rsidR="00371D18" w:rsidRPr="007F42C5" w:rsidRDefault="00371D18" w:rsidP="00A65A91">
      <w:pPr>
        <w:contextualSpacing/>
        <w:rPr>
          <w:rFonts w:ascii="Arial" w:hAnsi="Arial" w:cs="Arial"/>
          <w:b/>
          <w:sz w:val="28"/>
          <w:szCs w:val="28"/>
        </w:rPr>
      </w:pPr>
      <w:r w:rsidRPr="007F42C5">
        <w:rPr>
          <w:rFonts w:ascii="Arial" w:hAnsi="Arial" w:cs="Arial"/>
          <w:b/>
          <w:sz w:val="28"/>
          <w:szCs w:val="28"/>
        </w:rPr>
        <w:t xml:space="preserve">SALARY:  </w:t>
      </w:r>
      <w:r w:rsidRPr="007F42C5">
        <w:rPr>
          <w:rFonts w:ascii="Arial" w:hAnsi="Arial" w:cs="Arial"/>
          <w:b/>
          <w:sz w:val="28"/>
          <w:szCs w:val="28"/>
        </w:rPr>
        <w:tab/>
        <w:t xml:space="preserve"> </w:t>
      </w:r>
      <w:r w:rsidR="007F42C5">
        <w:rPr>
          <w:rFonts w:ascii="Arial" w:hAnsi="Arial" w:cs="Arial"/>
          <w:b/>
          <w:sz w:val="28"/>
          <w:szCs w:val="28"/>
        </w:rPr>
        <w:tab/>
      </w:r>
      <w:r w:rsidRPr="007F42C5">
        <w:rPr>
          <w:rFonts w:ascii="Arial" w:hAnsi="Arial" w:cs="Arial"/>
          <w:b/>
          <w:sz w:val="28"/>
          <w:szCs w:val="28"/>
        </w:rPr>
        <w:t xml:space="preserve">  </w:t>
      </w:r>
      <w:r w:rsidR="00E512B4" w:rsidRPr="007F42C5">
        <w:rPr>
          <w:rFonts w:ascii="Arial" w:hAnsi="Arial" w:cs="Arial"/>
          <w:b/>
          <w:sz w:val="28"/>
          <w:szCs w:val="28"/>
        </w:rPr>
        <w:t xml:space="preserve">   </w:t>
      </w:r>
      <w:r w:rsidR="007F42C5">
        <w:rPr>
          <w:rFonts w:ascii="Arial" w:hAnsi="Arial" w:cs="Arial"/>
          <w:b/>
          <w:sz w:val="28"/>
          <w:szCs w:val="28"/>
        </w:rPr>
        <w:t xml:space="preserve">         </w:t>
      </w:r>
      <w:r w:rsidR="00E512B4" w:rsidRPr="007F42C5">
        <w:rPr>
          <w:rFonts w:ascii="Arial" w:hAnsi="Arial" w:cs="Arial"/>
          <w:b/>
          <w:sz w:val="28"/>
          <w:szCs w:val="28"/>
        </w:rPr>
        <w:t>$4</w:t>
      </w:r>
      <w:r w:rsidR="000E2B1B" w:rsidRPr="007F42C5">
        <w:rPr>
          <w:rFonts w:ascii="Arial" w:hAnsi="Arial" w:cs="Arial"/>
          <w:b/>
          <w:sz w:val="28"/>
          <w:szCs w:val="28"/>
        </w:rPr>
        <w:t>2</w:t>
      </w:r>
      <w:r w:rsidR="00E512B4" w:rsidRPr="007F42C5">
        <w:rPr>
          <w:rFonts w:ascii="Arial" w:hAnsi="Arial" w:cs="Arial"/>
          <w:b/>
          <w:sz w:val="28"/>
          <w:szCs w:val="28"/>
        </w:rPr>
        <w:t>,</w:t>
      </w:r>
      <w:r w:rsidR="000E2B1B" w:rsidRPr="007F42C5">
        <w:rPr>
          <w:rFonts w:ascii="Arial" w:hAnsi="Arial" w:cs="Arial"/>
          <w:b/>
          <w:sz w:val="28"/>
          <w:szCs w:val="28"/>
        </w:rPr>
        <w:t>690</w:t>
      </w:r>
      <w:r w:rsidR="00E512B4" w:rsidRPr="007F42C5">
        <w:rPr>
          <w:rFonts w:ascii="Arial" w:hAnsi="Arial" w:cs="Arial"/>
          <w:b/>
          <w:sz w:val="28"/>
          <w:szCs w:val="28"/>
        </w:rPr>
        <w:t xml:space="preserve"> </w:t>
      </w:r>
      <w:r w:rsidR="00A8646A">
        <w:rPr>
          <w:rFonts w:ascii="Arial" w:hAnsi="Arial" w:cs="Arial"/>
          <w:b/>
          <w:sz w:val="28"/>
          <w:szCs w:val="28"/>
        </w:rPr>
        <w:t>Annually</w:t>
      </w:r>
    </w:p>
    <w:p w14:paraId="313C6CFD" w14:textId="77777777" w:rsidR="007F42C5" w:rsidRDefault="007F42C5" w:rsidP="00510A6D">
      <w:pPr>
        <w:spacing w:line="276" w:lineRule="auto"/>
        <w:rPr>
          <w:rFonts w:ascii="Arial" w:hAnsi="Arial" w:cs="Arial"/>
          <w:b/>
          <w:sz w:val="18"/>
          <w:szCs w:val="18"/>
          <w:u w:val="single"/>
        </w:rPr>
      </w:pPr>
    </w:p>
    <w:p w14:paraId="3B5CCB23" w14:textId="71E9BE9A" w:rsidR="00A8646A" w:rsidRDefault="00A8646A" w:rsidP="00510A6D">
      <w:pPr>
        <w:spacing w:line="276" w:lineRule="auto"/>
        <w:rPr>
          <w:rFonts w:ascii="Arial" w:hAnsi="Arial" w:cs="Arial"/>
          <w:b/>
          <w:sz w:val="22"/>
          <w:szCs w:val="22"/>
          <w:u w:val="single"/>
        </w:rPr>
      </w:pPr>
    </w:p>
    <w:p w14:paraId="3D2A2C48" w14:textId="5C4791BB" w:rsidR="00C375B4" w:rsidRDefault="00C375B4" w:rsidP="00C375B4">
      <w:pPr>
        <w:spacing w:line="276" w:lineRule="auto"/>
        <w:rPr>
          <w:rFonts w:ascii="Arial" w:hAnsi="Arial" w:cs="Arial"/>
          <w:b/>
          <w:sz w:val="22"/>
          <w:szCs w:val="22"/>
          <w:u w:val="single"/>
        </w:rPr>
      </w:pPr>
      <w:r>
        <w:rPr>
          <w:rFonts w:ascii="Arial" w:hAnsi="Arial" w:cs="Arial"/>
          <w:b/>
          <w:sz w:val="22"/>
          <w:szCs w:val="22"/>
          <w:u w:val="single"/>
        </w:rPr>
        <w:t>DEPARTMENT SPECIFIC</w:t>
      </w:r>
      <w:r w:rsidRPr="00C375B4">
        <w:rPr>
          <w:rFonts w:ascii="Arial" w:hAnsi="Arial" w:cs="Arial"/>
          <w:b/>
          <w:sz w:val="22"/>
          <w:szCs w:val="22"/>
          <w:u w:val="single"/>
        </w:rPr>
        <w:t xml:space="preserve"> DUTIES AND RESPONSIBILITIES:</w:t>
      </w:r>
    </w:p>
    <w:p w14:paraId="40AE9CCF" w14:textId="77777777" w:rsidR="00E2342B" w:rsidRPr="00C375B4" w:rsidRDefault="00E2342B" w:rsidP="00C375B4">
      <w:pPr>
        <w:spacing w:line="276" w:lineRule="auto"/>
        <w:rPr>
          <w:rFonts w:ascii="Arial" w:hAnsi="Arial" w:cs="Arial"/>
          <w:sz w:val="22"/>
          <w:szCs w:val="22"/>
        </w:rPr>
      </w:pPr>
    </w:p>
    <w:p w14:paraId="756AD7FC" w14:textId="1A325B25" w:rsidR="001B05CB" w:rsidRPr="001B05CB" w:rsidRDefault="00C375B4" w:rsidP="001B05CB">
      <w:pPr>
        <w:pStyle w:val="ListParagraph"/>
        <w:numPr>
          <w:ilvl w:val="0"/>
          <w:numId w:val="6"/>
        </w:numPr>
        <w:rPr>
          <w:rFonts w:ascii="Arial" w:hAnsi="Arial" w:cs="Arial"/>
          <w:sz w:val="22"/>
          <w:szCs w:val="22"/>
        </w:rPr>
      </w:pPr>
      <w:r w:rsidRPr="00C375B4">
        <w:rPr>
          <w:rFonts w:ascii="Arial" w:hAnsi="Arial" w:cs="Arial"/>
          <w:sz w:val="22"/>
          <w:szCs w:val="22"/>
        </w:rPr>
        <w:t>D</w:t>
      </w:r>
      <w:r w:rsidR="001B05CB" w:rsidRPr="001B05CB">
        <w:rPr>
          <w:rFonts w:ascii="Arial" w:hAnsi="Arial" w:cs="Arial"/>
          <w:sz w:val="22"/>
          <w:szCs w:val="22"/>
        </w:rPr>
        <w:t>esigns, implements, and evaluates business processes for scholarship programs for campus and external constituents consistent with the Enrollment Management goals and agenda.</w:t>
      </w:r>
    </w:p>
    <w:p w14:paraId="1EECE545"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Provides guidance and interpretation for campus stakeholders on best practices that are consistent with admission, scholarship, IU Foundation, financial aid policies, federal/state regulations, and client expectations.</w:t>
      </w:r>
    </w:p>
    <w:p w14:paraId="01245253"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Guides stakeholders in their design and implementation of scholarship programs to help facilitate a coordinated and integrated business model. Manages the BAM electronic application process and scholarship selection process.</w:t>
      </w:r>
    </w:p>
    <w:p w14:paraId="6976EDDA"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Organizes, facilitates, and manages multiple selection committees.</w:t>
      </w:r>
    </w:p>
    <w:p w14:paraId="128FAAC7"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 xml:space="preserve">Develops, implements, and assess programs, </w:t>
      </w:r>
      <w:proofErr w:type="gramStart"/>
      <w:r w:rsidRPr="001B05CB">
        <w:rPr>
          <w:rFonts w:ascii="Arial" w:hAnsi="Arial" w:cs="Arial"/>
          <w:sz w:val="22"/>
          <w:szCs w:val="22"/>
        </w:rPr>
        <w:t>marketing</w:t>
      </w:r>
      <w:proofErr w:type="gramEnd"/>
      <w:r w:rsidRPr="001B05CB">
        <w:rPr>
          <w:rFonts w:ascii="Arial" w:hAnsi="Arial" w:cs="Arial"/>
          <w:sz w:val="22"/>
          <w:szCs w:val="22"/>
        </w:rPr>
        <w:t xml:space="preserve"> and scholarship recruitment campaigns for students with other campus departments, such as:  Marketing and Development when requested. Guides campus constituents in their navigation of the scholarship platform and practices.</w:t>
      </w:r>
    </w:p>
    <w:p w14:paraId="2C97466C"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Provides resources regarding scholarship models and serve on committees related to the campus scholarship programs and plans.</w:t>
      </w:r>
    </w:p>
    <w:p w14:paraId="42756491"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Recruits and trains faculty and staff who contribute to the delivery of these programs and events.</w:t>
      </w:r>
    </w:p>
    <w:p w14:paraId="2C9FE585"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Provides advice, direction, and information to students and their families on financial aid and scholarship availability, application procedures, eligibility, awards, and disbursement.</w:t>
      </w:r>
    </w:p>
    <w:p w14:paraId="0D34E6CD"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Interprets IU policy and analyzes academic and financial records to determine eligibility for federal loans, federal and state grants, various scholarships, federal work study, institutional and other aid. Addresses complaints and resolve problems.</w:t>
      </w:r>
    </w:p>
    <w:p w14:paraId="418704E3"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Serves as the campus representative for the central University Student Services &amp; Systems scholarship manager team.</w:t>
      </w:r>
    </w:p>
    <w:p w14:paraId="73D35E11"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Advocates for campus scholarship platform needs and act as an intermediary between directors, administrators, and the central scholarship team.</w:t>
      </w:r>
    </w:p>
    <w:p w14:paraId="0ECC97B5"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Designs and conducts financial aid and scholarship presentations to a variety of audiences; participate in outreach activities, such as new student outreach, financial aid workshops, etc.</w:t>
      </w:r>
    </w:p>
    <w:p w14:paraId="59E4B306"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Designs and edits communications relative to financial aid and scholarships.</w:t>
      </w:r>
    </w:p>
    <w:p w14:paraId="35B4D6D4"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Reviews all standard office correspondence to ensure accuracy of grammar and tone.</w:t>
      </w:r>
    </w:p>
    <w:p w14:paraId="75A26133"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Collaborates with the Director of Admissions to leverage scholarship funds for incoming and transfer students.</w:t>
      </w:r>
    </w:p>
    <w:p w14:paraId="7177C7BA"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Coordinates scholarship awarding to align with the recruitment and retention goals of the unit.</w:t>
      </w:r>
    </w:p>
    <w:p w14:paraId="1B36217C"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Advises and consults with the campus Development Office.</w:t>
      </w:r>
    </w:p>
    <w:p w14:paraId="06AF4FB7"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Prepares scholarship material in accordance with donor intent and gift agreements. Ensure compliance. </w:t>
      </w:r>
    </w:p>
    <w:p w14:paraId="0E91E5C4"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Manages scholarship accounts responsibly and ethically, ensuring that the terms of gift agreements and donor intent are met, and reimbursements are documented.</w:t>
      </w:r>
    </w:p>
    <w:p w14:paraId="0E285238"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lastRenderedPageBreak/>
        <w:t>Collaborates with others to develop, implement, and assess strategies that support divisional goals and the mission and vision of the unit.</w:t>
      </w:r>
    </w:p>
    <w:p w14:paraId="3BE6E2CB"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Counsels and advises students and parents regarding financial needs and eligibility; financial aid opportunities; academic progress; and requirements to receive and retain eligibility.</w:t>
      </w:r>
    </w:p>
    <w:p w14:paraId="23976548"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Serves on University and IUSB committees to collaborate with colleagues across campus to support the enrollment and strategic goals of the campus and to facilitate student success.</w:t>
      </w:r>
    </w:p>
    <w:p w14:paraId="02154557"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Manages the electronic application process, the scholarship selection process, and scholarship budgeting of each account.</w:t>
      </w:r>
    </w:p>
    <w:p w14:paraId="0511C757"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Has working knowledge of federal and state aid eligibility.</w:t>
      </w:r>
    </w:p>
    <w:p w14:paraId="161918F2"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Exercises independent judgment on a case-by-case basis to interpret and process funding resources based on donor intent and federal/state regulations to determine eligibility.</w:t>
      </w:r>
    </w:p>
    <w:p w14:paraId="5BDEB932"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Provides training and orientation for staff and faculty who support program operations.</w:t>
      </w:r>
    </w:p>
    <w:p w14:paraId="0A739416"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Manages staff when needed.</w:t>
      </w:r>
    </w:p>
    <w:p w14:paraId="0F04D4C8" w14:textId="77777777" w:rsidR="001B05CB" w:rsidRPr="001B05CB" w:rsidRDefault="001B05CB" w:rsidP="001B05CB">
      <w:pPr>
        <w:pStyle w:val="ListParagraph"/>
        <w:numPr>
          <w:ilvl w:val="0"/>
          <w:numId w:val="6"/>
        </w:numPr>
        <w:rPr>
          <w:rFonts w:ascii="Arial" w:hAnsi="Arial" w:cs="Arial"/>
          <w:sz w:val="22"/>
          <w:szCs w:val="22"/>
        </w:rPr>
      </w:pPr>
      <w:r w:rsidRPr="001B05CB">
        <w:rPr>
          <w:rFonts w:ascii="Arial" w:hAnsi="Arial" w:cs="Arial"/>
          <w:sz w:val="22"/>
          <w:szCs w:val="22"/>
        </w:rPr>
        <w:t>Facilitates coordination and communication between respective college departments and USSS as they relate to financial aid and scholarship processes.</w:t>
      </w:r>
    </w:p>
    <w:p w14:paraId="3F60A73C" w14:textId="4763A664" w:rsidR="00C375B4" w:rsidRDefault="00C375B4" w:rsidP="001B05CB">
      <w:pPr>
        <w:pStyle w:val="ListParagraph"/>
        <w:rPr>
          <w:rFonts w:ascii="Arial" w:hAnsi="Arial" w:cs="Arial"/>
          <w:b/>
          <w:sz w:val="22"/>
          <w:szCs w:val="22"/>
          <w:u w:val="single"/>
        </w:rPr>
      </w:pPr>
    </w:p>
    <w:p w14:paraId="66CD9D27" w14:textId="77777777" w:rsidR="00C375B4" w:rsidRDefault="00C375B4" w:rsidP="00510A6D">
      <w:pPr>
        <w:spacing w:line="276" w:lineRule="auto"/>
        <w:rPr>
          <w:rFonts w:ascii="Arial" w:hAnsi="Arial" w:cs="Arial"/>
          <w:b/>
          <w:sz w:val="22"/>
          <w:szCs w:val="22"/>
          <w:u w:val="single"/>
        </w:rPr>
      </w:pPr>
    </w:p>
    <w:p w14:paraId="06BB1240" w14:textId="34B318DB" w:rsidR="000E2B1B" w:rsidRPr="00A8646A" w:rsidRDefault="00C375B4" w:rsidP="00510A6D">
      <w:pPr>
        <w:spacing w:line="276" w:lineRule="auto"/>
        <w:rPr>
          <w:rFonts w:ascii="Arial" w:hAnsi="Arial" w:cs="Arial"/>
          <w:b/>
          <w:sz w:val="22"/>
          <w:szCs w:val="22"/>
          <w:u w:val="single"/>
        </w:rPr>
      </w:pPr>
      <w:r>
        <w:rPr>
          <w:rFonts w:ascii="Arial" w:hAnsi="Arial" w:cs="Arial"/>
          <w:b/>
          <w:sz w:val="22"/>
          <w:szCs w:val="22"/>
          <w:u w:val="single"/>
        </w:rPr>
        <w:t>GENERAL</w:t>
      </w:r>
      <w:r w:rsidR="0010755B" w:rsidRPr="004E006E">
        <w:rPr>
          <w:rFonts w:ascii="Arial" w:hAnsi="Arial" w:cs="Arial"/>
          <w:b/>
          <w:sz w:val="22"/>
          <w:szCs w:val="22"/>
          <w:u w:val="single"/>
        </w:rPr>
        <w:t xml:space="preserve"> DUTIES AND RESPONSIBILITIES:</w:t>
      </w:r>
    </w:p>
    <w:p w14:paraId="1BC424F6" w14:textId="01FDF15E" w:rsidR="001B05CB" w:rsidRPr="001B05CB" w:rsidRDefault="001B05CB" w:rsidP="001B05CB">
      <w:pPr>
        <w:numPr>
          <w:ilvl w:val="0"/>
          <w:numId w:val="2"/>
        </w:numPr>
        <w:spacing w:before="100" w:beforeAutospacing="1" w:after="100" w:afterAutospacing="1"/>
        <w:rPr>
          <w:rFonts w:ascii="Arial" w:eastAsia="Times New Roman" w:hAnsi="Arial" w:cs="Arial"/>
          <w:sz w:val="22"/>
          <w:szCs w:val="22"/>
        </w:rPr>
      </w:pPr>
      <w:r w:rsidRPr="001B05CB">
        <w:rPr>
          <w:rFonts w:ascii="Arial" w:eastAsia="Times New Roman" w:hAnsi="Arial" w:cs="Arial"/>
          <w:sz w:val="22"/>
          <w:szCs w:val="22"/>
        </w:rPr>
        <w:t>Serves as point of contact for students and associated individuals about financial aid and/or scholarship information and processes.</w:t>
      </w:r>
    </w:p>
    <w:p w14:paraId="4ECAAA3D" w14:textId="77777777" w:rsidR="001B05CB" w:rsidRPr="001B05CB" w:rsidRDefault="001B05CB" w:rsidP="001B05CB">
      <w:pPr>
        <w:numPr>
          <w:ilvl w:val="0"/>
          <w:numId w:val="2"/>
        </w:numPr>
        <w:tabs>
          <w:tab w:val="num" w:pos="720"/>
        </w:tabs>
        <w:spacing w:before="100" w:beforeAutospacing="1" w:after="100" w:afterAutospacing="1"/>
        <w:rPr>
          <w:rFonts w:ascii="Arial" w:eastAsia="Times New Roman" w:hAnsi="Arial" w:cs="Arial"/>
          <w:sz w:val="22"/>
          <w:szCs w:val="22"/>
        </w:rPr>
      </w:pPr>
      <w:r w:rsidRPr="001B05CB">
        <w:rPr>
          <w:rFonts w:ascii="Arial" w:eastAsia="Times New Roman" w:hAnsi="Arial" w:cs="Arial"/>
          <w:sz w:val="22"/>
          <w:szCs w:val="22"/>
        </w:rPr>
        <w:t>Oversees financial aid and/or scholarship activities such as outreach, reporting, and monitoring; updates and maintains student records.</w:t>
      </w:r>
    </w:p>
    <w:p w14:paraId="4FF1BAD4" w14:textId="77777777" w:rsidR="001B05CB" w:rsidRPr="001B05CB" w:rsidRDefault="001B05CB" w:rsidP="001B05CB">
      <w:pPr>
        <w:numPr>
          <w:ilvl w:val="0"/>
          <w:numId w:val="2"/>
        </w:numPr>
        <w:tabs>
          <w:tab w:val="num" w:pos="720"/>
        </w:tabs>
        <w:spacing w:before="100" w:beforeAutospacing="1" w:after="100" w:afterAutospacing="1"/>
        <w:rPr>
          <w:rFonts w:ascii="Arial" w:eastAsia="Times New Roman" w:hAnsi="Arial" w:cs="Arial"/>
          <w:sz w:val="22"/>
          <w:szCs w:val="22"/>
        </w:rPr>
      </w:pPr>
      <w:r w:rsidRPr="001B05CB">
        <w:rPr>
          <w:rFonts w:ascii="Arial" w:eastAsia="Times New Roman" w:hAnsi="Arial" w:cs="Arial"/>
          <w:sz w:val="22"/>
          <w:szCs w:val="22"/>
        </w:rPr>
        <w:t>Prepares and presents information regarding federal financial aid, scholarships, employment and grants for various campus groups, high school students and parents at meetings, group discussions, workshops, and recruitment sessions.</w:t>
      </w:r>
    </w:p>
    <w:p w14:paraId="07993A99" w14:textId="77777777" w:rsidR="001B05CB" w:rsidRPr="001B05CB" w:rsidRDefault="001B05CB" w:rsidP="001B05CB">
      <w:pPr>
        <w:numPr>
          <w:ilvl w:val="0"/>
          <w:numId w:val="2"/>
        </w:numPr>
        <w:tabs>
          <w:tab w:val="num" w:pos="720"/>
        </w:tabs>
        <w:spacing w:before="100" w:beforeAutospacing="1" w:after="100" w:afterAutospacing="1"/>
        <w:rPr>
          <w:rFonts w:ascii="Arial" w:eastAsia="Times New Roman" w:hAnsi="Arial" w:cs="Arial"/>
          <w:sz w:val="22"/>
          <w:szCs w:val="22"/>
        </w:rPr>
      </w:pPr>
      <w:r w:rsidRPr="001B05CB">
        <w:rPr>
          <w:rFonts w:ascii="Arial" w:eastAsia="Times New Roman" w:hAnsi="Arial" w:cs="Arial"/>
          <w:sz w:val="22"/>
          <w:szCs w:val="22"/>
        </w:rPr>
        <w:t>Evaluates unusual/mitigating circumstance documentation or information provided by the student; exercises judgment by adjusting or revising costs, contribution, need, or dependency status as exceptions to the prescribed process.</w:t>
      </w:r>
    </w:p>
    <w:p w14:paraId="1C69C26C" w14:textId="77777777" w:rsidR="001B05CB" w:rsidRPr="001B05CB" w:rsidRDefault="001B05CB" w:rsidP="001B05CB">
      <w:pPr>
        <w:numPr>
          <w:ilvl w:val="0"/>
          <w:numId w:val="2"/>
        </w:numPr>
        <w:tabs>
          <w:tab w:val="num" w:pos="720"/>
        </w:tabs>
        <w:spacing w:before="100" w:beforeAutospacing="1" w:after="100" w:afterAutospacing="1"/>
        <w:rPr>
          <w:rFonts w:ascii="Arial" w:eastAsia="Times New Roman" w:hAnsi="Arial" w:cs="Arial"/>
          <w:sz w:val="22"/>
          <w:szCs w:val="22"/>
        </w:rPr>
      </w:pPr>
      <w:r w:rsidRPr="001B05CB">
        <w:rPr>
          <w:rFonts w:ascii="Arial" w:eastAsia="Times New Roman" w:hAnsi="Arial" w:cs="Arial"/>
          <w:sz w:val="22"/>
          <w:szCs w:val="22"/>
        </w:rPr>
        <w:t>Analyzes various system generated reports such as grades and enrollment status or award status to verify continued compliance and eligibility of students receiving aid/scholarships under federal, state, and institutional guidelines; notifies students of changes in eligibility of awards and suggests corrective action to restore award eligibility.</w:t>
      </w:r>
    </w:p>
    <w:p w14:paraId="20545D9D" w14:textId="77777777" w:rsidR="001B05CB" w:rsidRPr="001B05CB" w:rsidRDefault="001B05CB" w:rsidP="001B05CB">
      <w:pPr>
        <w:numPr>
          <w:ilvl w:val="0"/>
          <w:numId w:val="2"/>
        </w:numPr>
        <w:tabs>
          <w:tab w:val="num" w:pos="720"/>
        </w:tabs>
        <w:spacing w:before="100" w:beforeAutospacing="1" w:after="100" w:afterAutospacing="1"/>
        <w:rPr>
          <w:rFonts w:ascii="Arial" w:eastAsia="Times New Roman" w:hAnsi="Arial" w:cs="Arial"/>
          <w:sz w:val="22"/>
          <w:szCs w:val="22"/>
        </w:rPr>
      </w:pPr>
      <w:r w:rsidRPr="001B05CB">
        <w:rPr>
          <w:rFonts w:ascii="Arial" w:eastAsia="Times New Roman" w:hAnsi="Arial" w:cs="Arial"/>
          <w:sz w:val="22"/>
          <w:szCs w:val="22"/>
        </w:rPr>
        <w:t>May hire, train, and supervise student employees.</w:t>
      </w:r>
    </w:p>
    <w:p w14:paraId="54D3BC71" w14:textId="4CA15B52" w:rsidR="00E512B4" w:rsidRPr="001B05CB" w:rsidRDefault="001B05CB" w:rsidP="001B05CB">
      <w:pPr>
        <w:numPr>
          <w:ilvl w:val="0"/>
          <w:numId w:val="2"/>
        </w:numPr>
        <w:tabs>
          <w:tab w:val="num" w:pos="720"/>
        </w:tabs>
        <w:spacing w:before="100" w:beforeAutospacing="1" w:after="100" w:afterAutospacing="1"/>
        <w:rPr>
          <w:rFonts w:ascii="Arial" w:eastAsia="Times New Roman" w:hAnsi="Arial" w:cs="Arial"/>
          <w:sz w:val="22"/>
          <w:szCs w:val="22"/>
        </w:rPr>
      </w:pPr>
      <w:r w:rsidRPr="001B05CB">
        <w:rPr>
          <w:rFonts w:ascii="Arial" w:eastAsia="Times New Roman" w:hAnsi="Arial" w:cs="Arial"/>
          <w:sz w:val="22"/>
          <w:szCs w:val="22"/>
        </w:rPr>
        <w:t>May provide guidance to other financial aid/scholarship specialists; may make process recommendations for improved operational efficiency</w:t>
      </w:r>
    </w:p>
    <w:p w14:paraId="60E77EAC" w14:textId="77777777" w:rsidR="001B05CB" w:rsidRDefault="001B05CB" w:rsidP="00924424">
      <w:pPr>
        <w:rPr>
          <w:rFonts w:ascii="Arial" w:hAnsi="Arial" w:cs="Arial"/>
          <w:b/>
          <w:sz w:val="22"/>
          <w:szCs w:val="22"/>
          <w:u w:val="single"/>
        </w:rPr>
      </w:pPr>
    </w:p>
    <w:p w14:paraId="59F10C46" w14:textId="653943B6" w:rsidR="00371D18" w:rsidRPr="004E006E" w:rsidRDefault="00122E25" w:rsidP="00924424">
      <w:pPr>
        <w:rPr>
          <w:rFonts w:ascii="Arial" w:hAnsi="Arial" w:cs="Arial"/>
          <w:sz w:val="22"/>
          <w:szCs w:val="22"/>
        </w:rPr>
      </w:pPr>
      <w:r w:rsidRPr="004E006E">
        <w:rPr>
          <w:rFonts w:ascii="Arial" w:hAnsi="Arial" w:cs="Arial"/>
          <w:b/>
          <w:sz w:val="22"/>
          <w:szCs w:val="22"/>
          <w:u w:val="single"/>
        </w:rPr>
        <w:t>QUALIFICATIONS</w:t>
      </w:r>
      <w:r w:rsidR="0010755B" w:rsidRPr="004E006E">
        <w:rPr>
          <w:rFonts w:ascii="Arial" w:hAnsi="Arial" w:cs="Arial"/>
          <w:b/>
          <w:sz w:val="22"/>
          <w:szCs w:val="22"/>
          <w:u w:val="single"/>
        </w:rPr>
        <w:t>:</w:t>
      </w:r>
      <w:r w:rsidR="00371D18" w:rsidRPr="004E006E">
        <w:rPr>
          <w:rFonts w:ascii="Arial" w:hAnsi="Arial" w:cs="Arial"/>
          <w:b/>
          <w:sz w:val="22"/>
          <w:szCs w:val="22"/>
          <w:u w:val="single"/>
        </w:rPr>
        <w:t xml:space="preserve"> </w:t>
      </w:r>
    </w:p>
    <w:p w14:paraId="4BAD7BAB" w14:textId="77777777"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u w:val="single"/>
        </w:rPr>
        <w:t>EDUCATION</w:t>
      </w:r>
    </w:p>
    <w:p w14:paraId="596E20CB" w14:textId="77777777"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b/>
          <w:bCs/>
          <w:color w:val="000000"/>
          <w:sz w:val="21"/>
          <w:szCs w:val="21"/>
        </w:rPr>
        <w:t>Required</w:t>
      </w:r>
    </w:p>
    <w:p w14:paraId="70ECE522" w14:textId="3EBC45A1" w:rsidR="001B05CB" w:rsidRPr="001B05CB" w:rsidRDefault="001B05CB" w:rsidP="001B05CB">
      <w:pPr>
        <w:numPr>
          <w:ilvl w:val="0"/>
          <w:numId w:val="12"/>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Bachelor's Degree in business, public policy, or related field</w:t>
      </w:r>
      <w:r>
        <w:rPr>
          <w:rFonts w:ascii="Arial" w:eastAsia="Times New Roman" w:hAnsi="Arial" w:cs="Arial"/>
          <w:color w:val="000000"/>
          <w:sz w:val="21"/>
          <w:szCs w:val="21"/>
        </w:rPr>
        <w:t>.</w:t>
      </w:r>
    </w:p>
    <w:p w14:paraId="4B1F3DF1" w14:textId="77777777"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u w:val="single"/>
        </w:rPr>
        <w:t>WORK EXPERIENCE</w:t>
      </w:r>
    </w:p>
    <w:p w14:paraId="0898124F" w14:textId="77777777"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b/>
          <w:bCs/>
          <w:color w:val="000000"/>
          <w:sz w:val="21"/>
          <w:szCs w:val="21"/>
        </w:rPr>
        <w:t>Required</w:t>
      </w:r>
    </w:p>
    <w:p w14:paraId="4D030650" w14:textId="77777777" w:rsidR="001B05CB" w:rsidRPr="001B05CB" w:rsidRDefault="001B05CB" w:rsidP="001B05CB">
      <w:pPr>
        <w:numPr>
          <w:ilvl w:val="0"/>
          <w:numId w:val="13"/>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2 years in student services, higher education student affairs, business, or related field. Experience working with complex data and/or records services in a team environment preferred.</w:t>
      </w:r>
    </w:p>
    <w:p w14:paraId="08160BF3" w14:textId="77777777"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b/>
          <w:bCs/>
          <w:color w:val="000000"/>
          <w:sz w:val="21"/>
          <w:szCs w:val="21"/>
        </w:rPr>
        <w:t>Preferred</w:t>
      </w:r>
    </w:p>
    <w:p w14:paraId="50D5176F" w14:textId="50072FA9" w:rsidR="001B05CB" w:rsidRPr="001B05CB" w:rsidRDefault="001B05CB" w:rsidP="001B05CB">
      <w:pPr>
        <w:numPr>
          <w:ilvl w:val="0"/>
          <w:numId w:val="14"/>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2"/>
          <w:szCs w:val="22"/>
        </w:rPr>
        <w:lastRenderedPageBreak/>
        <w:t>2 years in a progressively responsible positions in a college financial aid/scholarship office</w:t>
      </w:r>
      <w:r>
        <w:rPr>
          <w:rFonts w:ascii="Arial" w:eastAsia="Times New Roman" w:hAnsi="Arial" w:cs="Arial"/>
          <w:color w:val="000000"/>
          <w:sz w:val="22"/>
          <w:szCs w:val="22"/>
        </w:rPr>
        <w:t>.</w:t>
      </w:r>
    </w:p>
    <w:p w14:paraId="277C3BF2" w14:textId="64147AB2" w:rsidR="00AE371D" w:rsidRPr="001B05CB" w:rsidRDefault="001B05CB" w:rsidP="001B05CB">
      <w:pPr>
        <w:shd w:val="clear" w:color="auto" w:fill="FFFFFF"/>
        <w:spacing w:before="100" w:beforeAutospacing="1" w:after="100" w:afterAutospacing="1"/>
        <w:rPr>
          <w:rFonts w:ascii="Arial" w:eastAsia="Times New Roman" w:hAnsi="Arial" w:cs="Arial"/>
          <w:b/>
          <w:bCs/>
          <w:color w:val="000000"/>
          <w:sz w:val="21"/>
          <w:szCs w:val="21"/>
        </w:rPr>
      </w:pPr>
      <w:r w:rsidRPr="001B05CB">
        <w:rPr>
          <w:rFonts w:ascii="Arial" w:eastAsia="Times New Roman" w:hAnsi="Arial" w:cs="Arial"/>
          <w:b/>
          <w:bCs/>
          <w:color w:val="000000"/>
          <w:sz w:val="21"/>
          <w:szCs w:val="21"/>
        </w:rPr>
        <w:t>Combinations of related education and experience may be considered</w:t>
      </w:r>
    </w:p>
    <w:p w14:paraId="46DA3F2C" w14:textId="4CC64281"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u w:val="single"/>
        </w:rPr>
        <w:t>LICENSES AND CERTIFICATES</w:t>
      </w:r>
    </w:p>
    <w:p w14:paraId="3DB654F9" w14:textId="77777777"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b/>
          <w:bCs/>
          <w:color w:val="000000"/>
          <w:sz w:val="21"/>
          <w:szCs w:val="21"/>
        </w:rPr>
        <w:t>Preferred</w:t>
      </w:r>
    </w:p>
    <w:p w14:paraId="16E6B412" w14:textId="77777777" w:rsidR="001B05CB" w:rsidRPr="001B05CB" w:rsidRDefault="001B05CB" w:rsidP="001B05CB">
      <w:pPr>
        <w:numPr>
          <w:ilvl w:val="0"/>
          <w:numId w:val="15"/>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Possess a valid driver’s license with the ability to be insured by Indiana University. </w:t>
      </w:r>
    </w:p>
    <w:p w14:paraId="2B96C153" w14:textId="77777777"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u w:val="single"/>
        </w:rPr>
        <w:t>SKILLS</w:t>
      </w:r>
    </w:p>
    <w:p w14:paraId="51835C20" w14:textId="77777777"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b/>
          <w:bCs/>
          <w:color w:val="000000"/>
          <w:sz w:val="21"/>
          <w:szCs w:val="21"/>
        </w:rPr>
        <w:t>Required</w:t>
      </w:r>
    </w:p>
    <w:p w14:paraId="377222B3"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Proficient communication skills</w:t>
      </w:r>
    </w:p>
    <w:p w14:paraId="30A9F629"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Maintains a high degree of professionalism</w:t>
      </w:r>
    </w:p>
    <w:p w14:paraId="0355412A"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Demonstrates time management and priority setting skills</w:t>
      </w:r>
    </w:p>
    <w:p w14:paraId="78B1998F"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Demonstrates a high commitment to quality</w:t>
      </w:r>
    </w:p>
    <w:p w14:paraId="505CF0B9"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Possesses flexibility to work in a fast paced, dynamic environment</w:t>
      </w:r>
    </w:p>
    <w:p w14:paraId="188BB7A9"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Seeks to acquire knowledge in area of specialty</w:t>
      </w:r>
    </w:p>
    <w:p w14:paraId="431188B0"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Highly thorough and dependable</w:t>
      </w:r>
    </w:p>
    <w:p w14:paraId="12B5ADEB"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Demonstrates a high level of accuracy, even under pressure</w:t>
      </w:r>
    </w:p>
    <w:p w14:paraId="5EDDCC03"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Excellent organizational skills</w:t>
      </w:r>
    </w:p>
    <w:p w14:paraId="7DE87F67"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Friendly and service-oriented</w:t>
      </w:r>
    </w:p>
    <w:p w14:paraId="5B6C9D55"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Demonstrates customer service skills</w:t>
      </w:r>
    </w:p>
    <w:p w14:paraId="70DCBD16"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Demonstrates ability to maintain confidential information</w:t>
      </w:r>
    </w:p>
    <w:p w14:paraId="5F4EF4D1"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Experience in a regulated environment</w:t>
      </w:r>
    </w:p>
    <w:p w14:paraId="7312F1A1"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Demonstrates excellent judgment, tact, and diplomacy</w:t>
      </w:r>
    </w:p>
    <w:p w14:paraId="38CCA96C"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Highly developed customer relations skills</w:t>
      </w:r>
    </w:p>
    <w:p w14:paraId="1E8C587F"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Commitment to working with people of diverse backgrounds</w:t>
      </w:r>
    </w:p>
    <w:p w14:paraId="092BC5D3" w14:textId="77777777" w:rsidR="001B05CB" w:rsidRPr="001B05CB" w:rsidRDefault="001B05CB" w:rsidP="001B05CB">
      <w:pPr>
        <w:numPr>
          <w:ilvl w:val="0"/>
          <w:numId w:val="16"/>
        </w:num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color w:val="000000"/>
          <w:sz w:val="21"/>
          <w:szCs w:val="21"/>
        </w:rPr>
        <w:t>Ability to interpret federal, state, and institutional rules and regulations and required procedures associated with compliance required</w:t>
      </w:r>
    </w:p>
    <w:p w14:paraId="6F50E047" w14:textId="77777777" w:rsidR="001B05CB" w:rsidRPr="001B05CB" w:rsidRDefault="001B05CB" w:rsidP="001B05CB">
      <w:pPr>
        <w:shd w:val="clear" w:color="auto" w:fill="FFFFFF"/>
        <w:spacing w:before="100" w:beforeAutospacing="1" w:after="100" w:afterAutospacing="1"/>
        <w:rPr>
          <w:rFonts w:ascii="Arial" w:eastAsia="Times New Roman" w:hAnsi="Arial" w:cs="Arial"/>
          <w:color w:val="000000"/>
          <w:sz w:val="18"/>
          <w:szCs w:val="18"/>
        </w:rPr>
      </w:pPr>
      <w:r w:rsidRPr="001B05CB">
        <w:rPr>
          <w:rFonts w:ascii="Arial" w:eastAsia="Times New Roman" w:hAnsi="Arial" w:cs="Arial"/>
          <w:b/>
          <w:bCs/>
          <w:color w:val="000000"/>
          <w:sz w:val="21"/>
          <w:szCs w:val="21"/>
        </w:rPr>
        <w:t>Preferred</w:t>
      </w:r>
    </w:p>
    <w:p w14:paraId="0CB8FF94" w14:textId="77777777" w:rsidR="001B05CB" w:rsidRPr="001B05CB" w:rsidRDefault="001B05CB" w:rsidP="001B05CB">
      <w:pPr>
        <w:numPr>
          <w:ilvl w:val="0"/>
          <w:numId w:val="17"/>
        </w:numPr>
        <w:shd w:val="clear" w:color="auto" w:fill="FFFFFF"/>
        <w:spacing w:before="100" w:beforeAutospacing="1" w:after="100" w:afterAutospacing="1"/>
        <w:ind w:left="840"/>
        <w:rPr>
          <w:rFonts w:ascii="Arial" w:eastAsia="Times New Roman" w:hAnsi="Arial" w:cs="Arial"/>
          <w:color w:val="000000"/>
          <w:sz w:val="18"/>
          <w:szCs w:val="18"/>
        </w:rPr>
      </w:pPr>
      <w:r w:rsidRPr="001B05CB">
        <w:rPr>
          <w:rFonts w:ascii="Arial" w:eastAsia="Times New Roman" w:hAnsi="Arial" w:cs="Arial"/>
          <w:color w:val="000000"/>
          <w:sz w:val="22"/>
          <w:szCs w:val="22"/>
        </w:rPr>
        <w:t>Ability to speak and read Spanish</w:t>
      </w:r>
    </w:p>
    <w:p w14:paraId="1E5CD329" w14:textId="340C51F3" w:rsidR="001B05CB" w:rsidRPr="001B05CB" w:rsidRDefault="001B05CB" w:rsidP="001B05CB">
      <w:pPr>
        <w:numPr>
          <w:ilvl w:val="0"/>
          <w:numId w:val="17"/>
        </w:numPr>
        <w:shd w:val="clear" w:color="auto" w:fill="FFFFFF"/>
        <w:spacing w:before="100" w:beforeAutospacing="1" w:after="100" w:afterAutospacing="1"/>
        <w:ind w:left="840"/>
        <w:rPr>
          <w:rFonts w:ascii="Arial" w:eastAsia="Times New Roman" w:hAnsi="Arial" w:cs="Arial"/>
          <w:color w:val="000000"/>
          <w:sz w:val="18"/>
          <w:szCs w:val="18"/>
        </w:rPr>
      </w:pPr>
      <w:r w:rsidRPr="001B05CB">
        <w:rPr>
          <w:rFonts w:ascii="Arial" w:eastAsia="Times New Roman" w:hAnsi="Arial" w:cs="Arial"/>
          <w:color w:val="000000"/>
          <w:sz w:val="22"/>
          <w:szCs w:val="22"/>
        </w:rPr>
        <w:t>Excellent organization skills, mastery excel knowledge, and a multi-tasker</w:t>
      </w:r>
    </w:p>
    <w:p w14:paraId="2FE3C4F1" w14:textId="77777777" w:rsidR="001B05CB" w:rsidRDefault="001B05CB" w:rsidP="003836FC">
      <w:pPr>
        <w:rPr>
          <w:rFonts w:ascii="Arial" w:hAnsi="Arial" w:cs="Arial"/>
          <w:b/>
          <w:sz w:val="22"/>
          <w:szCs w:val="22"/>
          <w:u w:val="single"/>
        </w:rPr>
      </w:pPr>
    </w:p>
    <w:p w14:paraId="03BF6AA5" w14:textId="57B0ACD8" w:rsidR="00371D18" w:rsidRPr="004E006E" w:rsidRDefault="00371D18" w:rsidP="003836FC">
      <w:pPr>
        <w:rPr>
          <w:rFonts w:ascii="Arial" w:hAnsi="Arial" w:cs="Arial"/>
          <w:sz w:val="22"/>
          <w:szCs w:val="22"/>
          <w:u w:val="single"/>
        </w:rPr>
      </w:pPr>
      <w:r w:rsidRPr="004E006E">
        <w:rPr>
          <w:rFonts w:ascii="Arial" w:hAnsi="Arial" w:cs="Arial"/>
          <w:b/>
          <w:sz w:val="22"/>
          <w:szCs w:val="22"/>
          <w:u w:val="single"/>
        </w:rPr>
        <w:t>APPLICATION REQUIREMENTS</w:t>
      </w:r>
      <w:r w:rsidR="0010755B" w:rsidRPr="004E006E">
        <w:rPr>
          <w:rFonts w:ascii="Arial" w:hAnsi="Arial" w:cs="Arial"/>
          <w:b/>
          <w:sz w:val="22"/>
          <w:szCs w:val="22"/>
          <w:u w:val="single"/>
        </w:rPr>
        <w:t>:</w:t>
      </w:r>
      <w:r w:rsidRPr="004E006E">
        <w:rPr>
          <w:rFonts w:ascii="Arial" w:hAnsi="Arial" w:cs="Arial"/>
          <w:b/>
          <w:sz w:val="22"/>
          <w:szCs w:val="22"/>
          <w:u w:val="single"/>
        </w:rPr>
        <w:t xml:space="preserve"> </w:t>
      </w:r>
    </w:p>
    <w:p w14:paraId="616AF928" w14:textId="77777777" w:rsidR="00371D18" w:rsidRPr="004E006E" w:rsidRDefault="00371D18" w:rsidP="0043700D">
      <w:pPr>
        <w:numPr>
          <w:ilvl w:val="0"/>
          <w:numId w:val="1"/>
        </w:numPr>
        <w:rPr>
          <w:rFonts w:ascii="Arial" w:hAnsi="Arial" w:cs="Arial"/>
          <w:sz w:val="22"/>
          <w:szCs w:val="22"/>
        </w:rPr>
      </w:pPr>
      <w:r w:rsidRPr="004E006E">
        <w:rPr>
          <w:rFonts w:ascii="Arial" w:hAnsi="Arial" w:cs="Arial"/>
          <w:sz w:val="22"/>
          <w:szCs w:val="22"/>
        </w:rPr>
        <w:t>To be considered for this position, you must submit</w:t>
      </w:r>
      <w:r w:rsidR="00122E25" w:rsidRPr="004E006E">
        <w:rPr>
          <w:rFonts w:ascii="Arial" w:hAnsi="Arial" w:cs="Arial"/>
          <w:sz w:val="22"/>
          <w:szCs w:val="22"/>
        </w:rPr>
        <w:t xml:space="preserve"> a resume </w:t>
      </w:r>
      <w:r w:rsidR="0010755B" w:rsidRPr="004E006E">
        <w:rPr>
          <w:rFonts w:ascii="Arial" w:hAnsi="Arial" w:cs="Arial"/>
          <w:sz w:val="22"/>
          <w:szCs w:val="22"/>
        </w:rPr>
        <w:t>at the</w:t>
      </w:r>
      <w:r w:rsidR="00122E25" w:rsidRPr="004E006E">
        <w:rPr>
          <w:rFonts w:ascii="Arial" w:hAnsi="Arial" w:cs="Arial"/>
          <w:sz w:val="22"/>
          <w:szCs w:val="22"/>
        </w:rPr>
        <w:t xml:space="preserve"> time of application.</w:t>
      </w:r>
    </w:p>
    <w:p w14:paraId="5FE55CBB" w14:textId="02A62D00" w:rsidR="00E22419" w:rsidRPr="00AE371D" w:rsidRDefault="00B82BDD" w:rsidP="0043700D">
      <w:pPr>
        <w:pStyle w:val="ListParagraph"/>
        <w:numPr>
          <w:ilvl w:val="0"/>
          <w:numId w:val="1"/>
        </w:numPr>
        <w:rPr>
          <w:rStyle w:val="Hyperlink"/>
          <w:rFonts w:ascii="Tahoma" w:hAnsi="Tahoma" w:cs="Tahoma"/>
          <w:color w:val="auto"/>
          <w:sz w:val="22"/>
          <w:szCs w:val="22"/>
          <w:u w:val="none"/>
        </w:rPr>
      </w:pPr>
      <w:r w:rsidRPr="00B82BDD">
        <w:rPr>
          <w:rFonts w:ascii="Arial" w:hAnsi="Arial" w:cs="Arial"/>
          <w:sz w:val="22"/>
          <w:szCs w:val="22"/>
        </w:rPr>
        <w:t>This position will remain open until filled</w:t>
      </w:r>
      <w:r w:rsidR="00371D18" w:rsidRPr="004E006E">
        <w:rPr>
          <w:rFonts w:ascii="Arial" w:hAnsi="Arial" w:cs="Arial"/>
          <w:sz w:val="22"/>
          <w:szCs w:val="22"/>
        </w:rPr>
        <w:t>.</w:t>
      </w:r>
      <w:r w:rsidR="00371D18" w:rsidRPr="004E006E">
        <w:rPr>
          <w:rFonts w:ascii="Tahoma" w:hAnsi="Tahoma" w:cs="Tahoma"/>
          <w:sz w:val="22"/>
          <w:szCs w:val="22"/>
        </w:rPr>
        <w:t xml:space="preserve"> Apply </w:t>
      </w:r>
      <w:r w:rsidR="00AE371D" w:rsidRPr="004E006E">
        <w:rPr>
          <w:rFonts w:ascii="Tahoma" w:hAnsi="Tahoma" w:cs="Tahoma"/>
          <w:sz w:val="22"/>
          <w:szCs w:val="22"/>
        </w:rPr>
        <w:t>at:</w:t>
      </w:r>
      <w:r w:rsidR="00371D18" w:rsidRPr="004E006E">
        <w:rPr>
          <w:rFonts w:ascii="Tahoma" w:hAnsi="Tahoma" w:cs="Tahoma"/>
          <w:sz w:val="22"/>
          <w:szCs w:val="22"/>
        </w:rPr>
        <w:t xml:space="preserve"> </w:t>
      </w:r>
      <w:hyperlink r:id="rId8" w:history="1">
        <w:r w:rsidR="00371D18" w:rsidRPr="004E006E">
          <w:rPr>
            <w:rStyle w:val="Hyperlink"/>
            <w:rFonts w:ascii="Tahoma" w:hAnsi="Tahoma" w:cs="Tahoma"/>
            <w:b/>
            <w:sz w:val="22"/>
            <w:szCs w:val="22"/>
          </w:rPr>
          <w:t>https://jobs.iu.edu</w:t>
        </w:r>
      </w:hyperlink>
    </w:p>
    <w:p w14:paraId="0F694585" w14:textId="10D48D27" w:rsidR="00AE371D" w:rsidRDefault="00AE371D" w:rsidP="00AE371D">
      <w:pPr>
        <w:rPr>
          <w:rFonts w:ascii="Tahoma" w:hAnsi="Tahoma" w:cs="Tahoma"/>
          <w:sz w:val="22"/>
          <w:szCs w:val="22"/>
        </w:rPr>
      </w:pPr>
    </w:p>
    <w:p w14:paraId="3B524B98" w14:textId="77777777" w:rsidR="00AE371D" w:rsidRPr="00AE371D" w:rsidRDefault="00AE371D" w:rsidP="00AE371D">
      <w:pPr>
        <w:rPr>
          <w:rFonts w:ascii="Tahoma" w:hAnsi="Tahoma" w:cs="Tahoma"/>
          <w:sz w:val="22"/>
          <w:szCs w:val="22"/>
        </w:rPr>
      </w:pPr>
    </w:p>
    <w:sectPr w:rsidR="00AE371D" w:rsidRPr="00AE371D" w:rsidSect="004E006E">
      <w:headerReference w:type="default" r:id="rId9"/>
      <w:footerReference w:type="default" r:id="rId10"/>
      <w:pgSz w:w="12240" w:h="15840"/>
      <w:pgMar w:top="270" w:right="720" w:bottom="720" w:left="720" w:header="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9633" w14:textId="77777777" w:rsidR="00C705C0" w:rsidRDefault="00C705C0" w:rsidP="006B2244">
      <w:r>
        <w:separator/>
      </w:r>
    </w:p>
  </w:endnote>
  <w:endnote w:type="continuationSeparator" w:id="0">
    <w:p w14:paraId="5CDAC7AE" w14:textId="77777777" w:rsidR="00C705C0" w:rsidRDefault="00C705C0" w:rsidP="006B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8FF7" w14:textId="77777777" w:rsidR="0032414C" w:rsidRDefault="003A3500" w:rsidP="0032414C">
    <w:pPr>
      <w:pStyle w:val="Footer"/>
      <w:jc w:val="center"/>
      <w:rPr>
        <w:rFonts w:ascii="Arial" w:hAnsi="Arial" w:cs="Arial"/>
        <w:b/>
        <w:sz w:val="18"/>
        <w:szCs w:val="18"/>
      </w:rPr>
    </w:pPr>
    <w:r w:rsidRPr="00FC0F3C">
      <w:rPr>
        <w:rFonts w:ascii="Arial" w:hAnsi="Arial" w:cs="Arial"/>
        <w:b/>
        <w:sz w:val="18"/>
        <w:szCs w:val="18"/>
      </w:rPr>
      <w:t>Indiana University S</w:t>
    </w:r>
    <w:r w:rsidR="006B2244" w:rsidRPr="00FC0F3C">
      <w:rPr>
        <w:rFonts w:ascii="Arial" w:hAnsi="Arial" w:cs="Arial"/>
        <w:b/>
        <w:sz w:val="18"/>
        <w:szCs w:val="18"/>
      </w:rPr>
      <w:t xml:space="preserve">outh </w:t>
    </w:r>
    <w:r w:rsidRPr="00FC0F3C">
      <w:rPr>
        <w:rFonts w:ascii="Arial" w:hAnsi="Arial" w:cs="Arial"/>
        <w:b/>
        <w:sz w:val="18"/>
        <w:szCs w:val="18"/>
      </w:rPr>
      <w:t>Bend is</w:t>
    </w:r>
    <w:r w:rsidR="006B2244" w:rsidRPr="00FC0F3C">
      <w:rPr>
        <w:rFonts w:ascii="Arial" w:hAnsi="Arial" w:cs="Arial"/>
        <w:b/>
        <w:sz w:val="18"/>
        <w:szCs w:val="18"/>
      </w:rPr>
      <w:t xml:space="preserve"> </w:t>
    </w:r>
    <w:r w:rsidR="00FC0F3C">
      <w:rPr>
        <w:rFonts w:ascii="Arial" w:hAnsi="Arial" w:cs="Arial"/>
        <w:b/>
        <w:sz w:val="18"/>
        <w:szCs w:val="18"/>
      </w:rPr>
      <w:t>an A</w:t>
    </w:r>
    <w:r w:rsidR="006B2244" w:rsidRPr="00FC0F3C">
      <w:rPr>
        <w:rFonts w:ascii="Arial" w:hAnsi="Arial" w:cs="Arial"/>
        <w:b/>
        <w:sz w:val="18"/>
        <w:szCs w:val="18"/>
      </w:rPr>
      <w:t>ffirmative Ac</w:t>
    </w:r>
    <w:r w:rsidRPr="00FC0F3C">
      <w:rPr>
        <w:rFonts w:ascii="Arial" w:hAnsi="Arial" w:cs="Arial"/>
        <w:b/>
        <w:sz w:val="18"/>
        <w:szCs w:val="18"/>
      </w:rPr>
      <w:t xml:space="preserve">tion/Equal Opportunity Employer. </w:t>
    </w:r>
  </w:p>
  <w:p w14:paraId="35B6D6F0" w14:textId="77777777" w:rsidR="006B2244" w:rsidRPr="0032414C" w:rsidRDefault="003A3500" w:rsidP="0032414C">
    <w:pPr>
      <w:pStyle w:val="Footer"/>
      <w:jc w:val="center"/>
      <w:rPr>
        <w:rFonts w:ascii="Arial" w:hAnsi="Arial" w:cs="Arial"/>
        <w:sz w:val="18"/>
        <w:szCs w:val="18"/>
      </w:rPr>
    </w:pPr>
    <w:r w:rsidRPr="0032414C">
      <w:rPr>
        <w:rFonts w:ascii="Arial" w:hAnsi="Arial" w:cs="Arial"/>
        <w:sz w:val="18"/>
        <w:szCs w:val="18"/>
      </w:rPr>
      <w:t>Minority group members, women and disabled individuals are encouraged to apply. If you have a disability and need assistance, special arrangements can be made to accommodate most needs</w:t>
    </w:r>
    <w:r w:rsidR="00D63D37">
      <w:rPr>
        <w:rFonts w:ascii="Arial" w:hAnsi="Arial" w:cs="Arial"/>
        <w:sz w:val="18"/>
        <w:szCs w:val="18"/>
      </w:rPr>
      <w:t>.</w:t>
    </w:r>
    <w:r w:rsidRPr="0032414C">
      <w:rPr>
        <w:rFonts w:ascii="Arial" w:hAnsi="Arial" w:cs="Arial"/>
        <w:sz w:val="18"/>
        <w:szCs w:val="18"/>
      </w:rPr>
      <w:t xml:space="preserve"> Please contact Human Resources at: 574-520-4358. For hearing impaired, Sprint provides services at:</w:t>
    </w:r>
    <w:r w:rsidR="00FC0F3C" w:rsidRPr="0032414C">
      <w:rPr>
        <w:rFonts w:ascii="Arial" w:hAnsi="Arial" w:cs="Arial"/>
        <w:sz w:val="18"/>
        <w:szCs w:val="18"/>
      </w:rPr>
      <w:t xml:space="preserve"> </w:t>
    </w:r>
    <w:r w:rsidRPr="0032414C">
      <w:rPr>
        <w:rFonts w:ascii="Arial" w:hAnsi="Arial" w:cs="Arial"/>
        <w:sz w:val="18"/>
        <w:szCs w:val="18"/>
      </w:rPr>
      <w:t>1-800-743-3333.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C93F" w14:textId="77777777" w:rsidR="00C705C0" w:rsidRDefault="00C705C0" w:rsidP="006B2244">
      <w:r>
        <w:separator/>
      </w:r>
    </w:p>
  </w:footnote>
  <w:footnote w:type="continuationSeparator" w:id="0">
    <w:p w14:paraId="6D63FC9C" w14:textId="77777777" w:rsidR="00C705C0" w:rsidRDefault="00C705C0" w:rsidP="006B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48B8" w14:textId="77777777" w:rsidR="006B2244" w:rsidRDefault="006B2244" w:rsidP="006B22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77A"/>
    <w:multiLevelType w:val="hybridMultilevel"/>
    <w:tmpl w:val="FAF8B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45211"/>
    <w:multiLevelType w:val="multilevel"/>
    <w:tmpl w:val="1B36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B53AF"/>
    <w:multiLevelType w:val="multilevel"/>
    <w:tmpl w:val="4056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A3545"/>
    <w:multiLevelType w:val="hybridMultilevel"/>
    <w:tmpl w:val="EFF4E5C6"/>
    <w:lvl w:ilvl="0" w:tplc="81D423A0">
      <w:start w:val="1"/>
      <w:numFmt w:val="decimal"/>
      <w:lvlText w:val="%1)"/>
      <w:lvlJc w:val="left"/>
      <w:pPr>
        <w:ind w:left="420" w:hanging="360"/>
      </w:pPr>
      <w:rPr>
        <w:rFonts w:hint="default"/>
        <w:b/>
        <w:color w:val="auto"/>
      </w:rPr>
    </w:lvl>
    <w:lvl w:ilvl="1" w:tplc="B2840A34">
      <w:start w:val="1"/>
      <w:numFmt w:val="lowerLetter"/>
      <w:lvlText w:val="%2."/>
      <w:lvlJc w:val="left"/>
      <w:pPr>
        <w:ind w:left="1140" w:hanging="360"/>
      </w:pPr>
      <w:rPr>
        <w:b/>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4F110D"/>
    <w:multiLevelType w:val="multilevel"/>
    <w:tmpl w:val="938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81E62"/>
    <w:multiLevelType w:val="multilevel"/>
    <w:tmpl w:val="933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30809"/>
    <w:multiLevelType w:val="multilevel"/>
    <w:tmpl w:val="F46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F646A"/>
    <w:multiLevelType w:val="multilevel"/>
    <w:tmpl w:val="299E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95357"/>
    <w:multiLevelType w:val="hybridMultilevel"/>
    <w:tmpl w:val="BF26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152BC"/>
    <w:multiLevelType w:val="multilevel"/>
    <w:tmpl w:val="7C32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F7B26"/>
    <w:multiLevelType w:val="hybridMultilevel"/>
    <w:tmpl w:val="4AA4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864345"/>
    <w:multiLevelType w:val="multilevel"/>
    <w:tmpl w:val="D91E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73746"/>
    <w:multiLevelType w:val="multilevel"/>
    <w:tmpl w:val="840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2413A"/>
    <w:multiLevelType w:val="multilevel"/>
    <w:tmpl w:val="1476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0C0D73"/>
    <w:multiLevelType w:val="multilevel"/>
    <w:tmpl w:val="30B8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598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433253">
    <w:abstractNumId w:val="8"/>
  </w:num>
  <w:num w:numId="3" w16cid:durableId="781342440">
    <w:abstractNumId w:val="9"/>
  </w:num>
  <w:num w:numId="4" w16cid:durableId="1131098207">
    <w:abstractNumId w:val="2"/>
  </w:num>
  <w:num w:numId="5" w16cid:durableId="1771002122">
    <w:abstractNumId w:val="12"/>
  </w:num>
  <w:num w:numId="6" w16cid:durableId="1453667041">
    <w:abstractNumId w:val="8"/>
  </w:num>
  <w:num w:numId="7" w16cid:durableId="515968506">
    <w:abstractNumId w:val="3"/>
  </w:num>
  <w:num w:numId="8" w16cid:durableId="139230803">
    <w:abstractNumId w:val="0"/>
  </w:num>
  <w:num w:numId="9" w16cid:durableId="2137479452">
    <w:abstractNumId w:val="10"/>
  </w:num>
  <w:num w:numId="10" w16cid:durableId="1794061218">
    <w:abstractNumId w:val="11"/>
  </w:num>
  <w:num w:numId="11" w16cid:durableId="133451347">
    <w:abstractNumId w:val="14"/>
  </w:num>
  <w:num w:numId="12" w16cid:durableId="1423793746">
    <w:abstractNumId w:val="13"/>
  </w:num>
  <w:num w:numId="13" w16cid:durableId="974601825">
    <w:abstractNumId w:val="6"/>
  </w:num>
  <w:num w:numId="14" w16cid:durableId="1565335286">
    <w:abstractNumId w:val="7"/>
  </w:num>
  <w:num w:numId="15" w16cid:durableId="169103271">
    <w:abstractNumId w:val="4"/>
  </w:num>
  <w:num w:numId="16" w16cid:durableId="267003066">
    <w:abstractNumId w:val="5"/>
  </w:num>
  <w:num w:numId="17" w16cid:durableId="64739736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44"/>
    <w:rsid w:val="000130F4"/>
    <w:rsid w:val="00030FA5"/>
    <w:rsid w:val="00053C57"/>
    <w:rsid w:val="00075754"/>
    <w:rsid w:val="000B6468"/>
    <w:rsid w:val="000E2B1B"/>
    <w:rsid w:val="000E5D0E"/>
    <w:rsid w:val="000F2337"/>
    <w:rsid w:val="0010755B"/>
    <w:rsid w:val="001075DF"/>
    <w:rsid w:val="00122E25"/>
    <w:rsid w:val="00141E11"/>
    <w:rsid w:val="001660C4"/>
    <w:rsid w:val="00166F4D"/>
    <w:rsid w:val="00170F1E"/>
    <w:rsid w:val="0017281B"/>
    <w:rsid w:val="00186DEA"/>
    <w:rsid w:val="0019600B"/>
    <w:rsid w:val="001A6C68"/>
    <w:rsid w:val="001B05CB"/>
    <w:rsid w:val="001D4468"/>
    <w:rsid w:val="002201BD"/>
    <w:rsid w:val="00221362"/>
    <w:rsid w:val="00222343"/>
    <w:rsid w:val="002416FB"/>
    <w:rsid w:val="00255D31"/>
    <w:rsid w:val="002569F9"/>
    <w:rsid w:val="00271D9C"/>
    <w:rsid w:val="002B0934"/>
    <w:rsid w:val="002D2100"/>
    <w:rsid w:val="002E5609"/>
    <w:rsid w:val="0032414C"/>
    <w:rsid w:val="00327B3E"/>
    <w:rsid w:val="003326EA"/>
    <w:rsid w:val="003410DD"/>
    <w:rsid w:val="00345D4B"/>
    <w:rsid w:val="00354C44"/>
    <w:rsid w:val="00371D18"/>
    <w:rsid w:val="003836FC"/>
    <w:rsid w:val="003976B4"/>
    <w:rsid w:val="003A3500"/>
    <w:rsid w:val="0041100A"/>
    <w:rsid w:val="004158C7"/>
    <w:rsid w:val="0043700D"/>
    <w:rsid w:val="004623D9"/>
    <w:rsid w:val="00466980"/>
    <w:rsid w:val="004813E3"/>
    <w:rsid w:val="004B75BA"/>
    <w:rsid w:val="004E006E"/>
    <w:rsid w:val="004E515C"/>
    <w:rsid w:val="004E7F9E"/>
    <w:rsid w:val="004F381F"/>
    <w:rsid w:val="00510A6D"/>
    <w:rsid w:val="00534B2E"/>
    <w:rsid w:val="00546CF8"/>
    <w:rsid w:val="00557447"/>
    <w:rsid w:val="00583AB3"/>
    <w:rsid w:val="005932EF"/>
    <w:rsid w:val="00594DD6"/>
    <w:rsid w:val="005F08D3"/>
    <w:rsid w:val="005F4FDD"/>
    <w:rsid w:val="00617E90"/>
    <w:rsid w:val="0063343E"/>
    <w:rsid w:val="00643C1D"/>
    <w:rsid w:val="00660BC5"/>
    <w:rsid w:val="00672B16"/>
    <w:rsid w:val="006909DF"/>
    <w:rsid w:val="006B2244"/>
    <w:rsid w:val="006C1C07"/>
    <w:rsid w:val="00713439"/>
    <w:rsid w:val="00723C94"/>
    <w:rsid w:val="007467D8"/>
    <w:rsid w:val="00756AD7"/>
    <w:rsid w:val="00757088"/>
    <w:rsid w:val="0075748A"/>
    <w:rsid w:val="00767FD6"/>
    <w:rsid w:val="007F42C5"/>
    <w:rsid w:val="00810169"/>
    <w:rsid w:val="0083187B"/>
    <w:rsid w:val="00856467"/>
    <w:rsid w:val="00881BF3"/>
    <w:rsid w:val="00896BDD"/>
    <w:rsid w:val="008C0042"/>
    <w:rsid w:val="008C3A86"/>
    <w:rsid w:val="00924424"/>
    <w:rsid w:val="00926404"/>
    <w:rsid w:val="00960AC1"/>
    <w:rsid w:val="009F62F8"/>
    <w:rsid w:val="00A246EA"/>
    <w:rsid w:val="00A27045"/>
    <w:rsid w:val="00A60505"/>
    <w:rsid w:val="00A65A91"/>
    <w:rsid w:val="00A702AC"/>
    <w:rsid w:val="00A8646A"/>
    <w:rsid w:val="00AB19B0"/>
    <w:rsid w:val="00AC602B"/>
    <w:rsid w:val="00AD2F39"/>
    <w:rsid w:val="00AE371D"/>
    <w:rsid w:val="00AF300A"/>
    <w:rsid w:val="00AF62A8"/>
    <w:rsid w:val="00B1176A"/>
    <w:rsid w:val="00B30845"/>
    <w:rsid w:val="00B63492"/>
    <w:rsid w:val="00B733D2"/>
    <w:rsid w:val="00B76C5B"/>
    <w:rsid w:val="00B82BDD"/>
    <w:rsid w:val="00B91310"/>
    <w:rsid w:val="00BA2C87"/>
    <w:rsid w:val="00BB37AB"/>
    <w:rsid w:val="00BB436E"/>
    <w:rsid w:val="00BC5242"/>
    <w:rsid w:val="00BC599A"/>
    <w:rsid w:val="00BF2352"/>
    <w:rsid w:val="00C276D2"/>
    <w:rsid w:val="00C375B4"/>
    <w:rsid w:val="00C454F4"/>
    <w:rsid w:val="00C60057"/>
    <w:rsid w:val="00C61294"/>
    <w:rsid w:val="00C705C0"/>
    <w:rsid w:val="00C767AA"/>
    <w:rsid w:val="00C83BE6"/>
    <w:rsid w:val="00C87882"/>
    <w:rsid w:val="00C87894"/>
    <w:rsid w:val="00CA069F"/>
    <w:rsid w:val="00CA4433"/>
    <w:rsid w:val="00CB3714"/>
    <w:rsid w:val="00CB6A0E"/>
    <w:rsid w:val="00CE43CB"/>
    <w:rsid w:val="00CE4DB8"/>
    <w:rsid w:val="00D2162A"/>
    <w:rsid w:val="00D21E0F"/>
    <w:rsid w:val="00D257EB"/>
    <w:rsid w:val="00D46D77"/>
    <w:rsid w:val="00D63D37"/>
    <w:rsid w:val="00D72A85"/>
    <w:rsid w:val="00DA6EFD"/>
    <w:rsid w:val="00DF7A3D"/>
    <w:rsid w:val="00E1370E"/>
    <w:rsid w:val="00E22419"/>
    <w:rsid w:val="00E2342B"/>
    <w:rsid w:val="00E32114"/>
    <w:rsid w:val="00E512B4"/>
    <w:rsid w:val="00E6590A"/>
    <w:rsid w:val="00E81844"/>
    <w:rsid w:val="00E95F52"/>
    <w:rsid w:val="00EA0EB3"/>
    <w:rsid w:val="00EA5B05"/>
    <w:rsid w:val="00EB6A66"/>
    <w:rsid w:val="00EC17B7"/>
    <w:rsid w:val="00F25E2C"/>
    <w:rsid w:val="00F43E8B"/>
    <w:rsid w:val="00F5331C"/>
    <w:rsid w:val="00F92602"/>
    <w:rsid w:val="00FC0F3C"/>
    <w:rsid w:val="00FC2A54"/>
    <w:rsid w:val="00FC4279"/>
    <w:rsid w:val="00FC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6D642"/>
  <w15:docId w15:val="{50759248-0060-4073-9CD4-8CF6C90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45"/>
    <w:rPr>
      <w:sz w:val="24"/>
      <w:szCs w:val="24"/>
    </w:rPr>
  </w:style>
  <w:style w:type="paragraph" w:styleId="Heading1">
    <w:name w:val="heading 1"/>
    <w:basedOn w:val="Normal"/>
    <w:next w:val="Normal"/>
    <w:link w:val="Heading1Char"/>
    <w:uiPriority w:val="9"/>
    <w:qFormat/>
    <w:rsid w:val="00B308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8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8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8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8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8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845"/>
    <w:pPr>
      <w:spacing w:before="240" w:after="60"/>
      <w:outlineLvl w:val="6"/>
    </w:pPr>
  </w:style>
  <w:style w:type="paragraph" w:styleId="Heading8">
    <w:name w:val="heading 8"/>
    <w:basedOn w:val="Normal"/>
    <w:next w:val="Normal"/>
    <w:link w:val="Heading8Char"/>
    <w:uiPriority w:val="9"/>
    <w:semiHidden/>
    <w:unhideWhenUsed/>
    <w:qFormat/>
    <w:rsid w:val="00B30845"/>
    <w:pPr>
      <w:spacing w:before="240" w:after="60"/>
      <w:outlineLvl w:val="7"/>
    </w:pPr>
    <w:rPr>
      <w:i/>
      <w:iCs/>
    </w:rPr>
  </w:style>
  <w:style w:type="paragraph" w:styleId="Heading9">
    <w:name w:val="heading 9"/>
    <w:basedOn w:val="Normal"/>
    <w:next w:val="Normal"/>
    <w:link w:val="Heading9Char"/>
    <w:uiPriority w:val="9"/>
    <w:semiHidden/>
    <w:unhideWhenUsed/>
    <w:qFormat/>
    <w:rsid w:val="00B308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244"/>
    <w:pPr>
      <w:tabs>
        <w:tab w:val="center" w:pos="4680"/>
        <w:tab w:val="right" w:pos="9360"/>
      </w:tabs>
    </w:pPr>
  </w:style>
  <w:style w:type="character" w:customStyle="1" w:styleId="HeaderChar">
    <w:name w:val="Header Char"/>
    <w:basedOn w:val="DefaultParagraphFont"/>
    <w:link w:val="Header"/>
    <w:uiPriority w:val="99"/>
    <w:rsid w:val="006B2244"/>
  </w:style>
  <w:style w:type="paragraph" w:styleId="Footer">
    <w:name w:val="footer"/>
    <w:basedOn w:val="Normal"/>
    <w:link w:val="FooterChar"/>
    <w:uiPriority w:val="99"/>
    <w:unhideWhenUsed/>
    <w:rsid w:val="006B2244"/>
    <w:pPr>
      <w:tabs>
        <w:tab w:val="center" w:pos="4680"/>
        <w:tab w:val="right" w:pos="9360"/>
      </w:tabs>
    </w:pPr>
  </w:style>
  <w:style w:type="character" w:customStyle="1" w:styleId="FooterChar">
    <w:name w:val="Footer Char"/>
    <w:basedOn w:val="DefaultParagraphFont"/>
    <w:link w:val="Footer"/>
    <w:uiPriority w:val="99"/>
    <w:rsid w:val="006B2244"/>
  </w:style>
  <w:style w:type="paragraph" w:styleId="BalloonText">
    <w:name w:val="Balloon Text"/>
    <w:basedOn w:val="Normal"/>
    <w:link w:val="BalloonTextChar"/>
    <w:uiPriority w:val="99"/>
    <w:semiHidden/>
    <w:unhideWhenUsed/>
    <w:rsid w:val="006B2244"/>
    <w:rPr>
      <w:rFonts w:ascii="Tahoma" w:hAnsi="Tahoma" w:cs="Tahoma"/>
      <w:sz w:val="16"/>
      <w:szCs w:val="16"/>
    </w:rPr>
  </w:style>
  <w:style w:type="character" w:customStyle="1" w:styleId="BalloonTextChar">
    <w:name w:val="Balloon Text Char"/>
    <w:basedOn w:val="DefaultParagraphFont"/>
    <w:link w:val="BalloonText"/>
    <w:uiPriority w:val="99"/>
    <w:semiHidden/>
    <w:rsid w:val="006B2244"/>
    <w:rPr>
      <w:rFonts w:ascii="Tahoma" w:hAnsi="Tahoma" w:cs="Tahoma"/>
      <w:sz w:val="16"/>
      <w:szCs w:val="16"/>
    </w:rPr>
  </w:style>
  <w:style w:type="character" w:styleId="Hyperlink">
    <w:name w:val="Hyperlink"/>
    <w:basedOn w:val="DefaultParagraphFont"/>
    <w:uiPriority w:val="99"/>
    <w:unhideWhenUsed/>
    <w:rsid w:val="004E7F9E"/>
    <w:rPr>
      <w:color w:val="0000FF"/>
      <w:u w:val="single"/>
    </w:rPr>
  </w:style>
  <w:style w:type="paragraph" w:styleId="ListParagraph">
    <w:name w:val="List Paragraph"/>
    <w:basedOn w:val="Normal"/>
    <w:uiPriority w:val="34"/>
    <w:qFormat/>
    <w:rsid w:val="00B30845"/>
    <w:pPr>
      <w:ind w:left="720"/>
      <w:contextualSpacing/>
    </w:pPr>
  </w:style>
  <w:style w:type="character" w:customStyle="1" w:styleId="Heading1Char">
    <w:name w:val="Heading 1 Char"/>
    <w:basedOn w:val="DefaultParagraphFont"/>
    <w:link w:val="Heading1"/>
    <w:uiPriority w:val="9"/>
    <w:rsid w:val="00B308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8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8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30845"/>
    <w:rPr>
      <w:b/>
      <w:bCs/>
      <w:sz w:val="28"/>
      <w:szCs w:val="28"/>
    </w:rPr>
  </w:style>
  <w:style w:type="character" w:customStyle="1" w:styleId="Heading5Char">
    <w:name w:val="Heading 5 Char"/>
    <w:basedOn w:val="DefaultParagraphFont"/>
    <w:link w:val="Heading5"/>
    <w:uiPriority w:val="9"/>
    <w:semiHidden/>
    <w:rsid w:val="00B30845"/>
    <w:rPr>
      <w:b/>
      <w:bCs/>
      <w:i/>
      <w:iCs/>
      <w:sz w:val="26"/>
      <w:szCs w:val="26"/>
    </w:rPr>
  </w:style>
  <w:style w:type="character" w:customStyle="1" w:styleId="Heading6Char">
    <w:name w:val="Heading 6 Char"/>
    <w:basedOn w:val="DefaultParagraphFont"/>
    <w:link w:val="Heading6"/>
    <w:uiPriority w:val="9"/>
    <w:semiHidden/>
    <w:rsid w:val="00B30845"/>
    <w:rPr>
      <w:b/>
      <w:bCs/>
    </w:rPr>
  </w:style>
  <w:style w:type="character" w:customStyle="1" w:styleId="Heading7Char">
    <w:name w:val="Heading 7 Char"/>
    <w:basedOn w:val="DefaultParagraphFont"/>
    <w:link w:val="Heading7"/>
    <w:uiPriority w:val="9"/>
    <w:semiHidden/>
    <w:rsid w:val="00B30845"/>
    <w:rPr>
      <w:sz w:val="24"/>
      <w:szCs w:val="24"/>
    </w:rPr>
  </w:style>
  <w:style w:type="character" w:customStyle="1" w:styleId="Heading8Char">
    <w:name w:val="Heading 8 Char"/>
    <w:basedOn w:val="DefaultParagraphFont"/>
    <w:link w:val="Heading8"/>
    <w:uiPriority w:val="9"/>
    <w:semiHidden/>
    <w:rsid w:val="00B30845"/>
    <w:rPr>
      <w:i/>
      <w:iCs/>
      <w:sz w:val="24"/>
      <w:szCs w:val="24"/>
    </w:rPr>
  </w:style>
  <w:style w:type="character" w:customStyle="1" w:styleId="Heading9Char">
    <w:name w:val="Heading 9 Char"/>
    <w:basedOn w:val="DefaultParagraphFont"/>
    <w:link w:val="Heading9"/>
    <w:uiPriority w:val="9"/>
    <w:semiHidden/>
    <w:rsid w:val="00B30845"/>
    <w:rPr>
      <w:rFonts w:asciiTheme="majorHAnsi" w:eastAsiaTheme="majorEastAsia" w:hAnsiTheme="majorHAnsi"/>
    </w:rPr>
  </w:style>
  <w:style w:type="paragraph" w:styleId="Title">
    <w:name w:val="Title"/>
    <w:basedOn w:val="Normal"/>
    <w:next w:val="Normal"/>
    <w:link w:val="TitleChar"/>
    <w:uiPriority w:val="10"/>
    <w:qFormat/>
    <w:rsid w:val="00B308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08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08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845"/>
    <w:rPr>
      <w:rFonts w:asciiTheme="majorHAnsi" w:eastAsiaTheme="majorEastAsia" w:hAnsiTheme="majorHAnsi"/>
      <w:sz w:val="24"/>
      <w:szCs w:val="24"/>
    </w:rPr>
  </w:style>
  <w:style w:type="character" w:styleId="Strong">
    <w:name w:val="Strong"/>
    <w:basedOn w:val="DefaultParagraphFont"/>
    <w:uiPriority w:val="22"/>
    <w:qFormat/>
    <w:rsid w:val="00B30845"/>
    <w:rPr>
      <w:b/>
      <w:bCs/>
    </w:rPr>
  </w:style>
  <w:style w:type="character" w:styleId="Emphasis">
    <w:name w:val="Emphasis"/>
    <w:basedOn w:val="DefaultParagraphFont"/>
    <w:uiPriority w:val="20"/>
    <w:qFormat/>
    <w:rsid w:val="00B30845"/>
    <w:rPr>
      <w:rFonts w:asciiTheme="minorHAnsi" w:hAnsiTheme="minorHAnsi"/>
      <w:b/>
      <w:i/>
      <w:iCs/>
    </w:rPr>
  </w:style>
  <w:style w:type="paragraph" w:styleId="NoSpacing">
    <w:name w:val="No Spacing"/>
    <w:basedOn w:val="Normal"/>
    <w:uiPriority w:val="1"/>
    <w:qFormat/>
    <w:rsid w:val="00B30845"/>
    <w:rPr>
      <w:szCs w:val="32"/>
    </w:rPr>
  </w:style>
  <w:style w:type="paragraph" w:styleId="Quote">
    <w:name w:val="Quote"/>
    <w:basedOn w:val="Normal"/>
    <w:next w:val="Normal"/>
    <w:link w:val="QuoteChar"/>
    <w:uiPriority w:val="29"/>
    <w:qFormat/>
    <w:rsid w:val="00B30845"/>
    <w:rPr>
      <w:i/>
    </w:rPr>
  </w:style>
  <w:style w:type="character" w:customStyle="1" w:styleId="QuoteChar">
    <w:name w:val="Quote Char"/>
    <w:basedOn w:val="DefaultParagraphFont"/>
    <w:link w:val="Quote"/>
    <w:uiPriority w:val="29"/>
    <w:rsid w:val="00B30845"/>
    <w:rPr>
      <w:i/>
      <w:sz w:val="24"/>
      <w:szCs w:val="24"/>
    </w:rPr>
  </w:style>
  <w:style w:type="paragraph" w:styleId="IntenseQuote">
    <w:name w:val="Intense Quote"/>
    <w:basedOn w:val="Normal"/>
    <w:next w:val="Normal"/>
    <w:link w:val="IntenseQuoteChar"/>
    <w:uiPriority w:val="30"/>
    <w:qFormat/>
    <w:rsid w:val="00B30845"/>
    <w:pPr>
      <w:ind w:left="720" w:right="720"/>
    </w:pPr>
    <w:rPr>
      <w:b/>
      <w:i/>
      <w:szCs w:val="22"/>
    </w:rPr>
  </w:style>
  <w:style w:type="character" w:customStyle="1" w:styleId="IntenseQuoteChar">
    <w:name w:val="Intense Quote Char"/>
    <w:basedOn w:val="DefaultParagraphFont"/>
    <w:link w:val="IntenseQuote"/>
    <w:uiPriority w:val="30"/>
    <w:rsid w:val="00B30845"/>
    <w:rPr>
      <w:b/>
      <w:i/>
      <w:sz w:val="24"/>
    </w:rPr>
  </w:style>
  <w:style w:type="character" w:styleId="SubtleEmphasis">
    <w:name w:val="Subtle Emphasis"/>
    <w:uiPriority w:val="19"/>
    <w:qFormat/>
    <w:rsid w:val="00B30845"/>
    <w:rPr>
      <w:i/>
      <w:color w:val="5A5A5A" w:themeColor="text1" w:themeTint="A5"/>
    </w:rPr>
  </w:style>
  <w:style w:type="character" w:styleId="IntenseEmphasis">
    <w:name w:val="Intense Emphasis"/>
    <w:basedOn w:val="DefaultParagraphFont"/>
    <w:uiPriority w:val="21"/>
    <w:qFormat/>
    <w:rsid w:val="00B30845"/>
    <w:rPr>
      <w:b/>
      <w:i/>
      <w:sz w:val="24"/>
      <w:szCs w:val="24"/>
      <w:u w:val="single"/>
    </w:rPr>
  </w:style>
  <w:style w:type="character" w:styleId="SubtleReference">
    <w:name w:val="Subtle Reference"/>
    <w:basedOn w:val="DefaultParagraphFont"/>
    <w:uiPriority w:val="31"/>
    <w:qFormat/>
    <w:rsid w:val="00B30845"/>
    <w:rPr>
      <w:sz w:val="24"/>
      <w:szCs w:val="24"/>
      <w:u w:val="single"/>
    </w:rPr>
  </w:style>
  <w:style w:type="character" w:styleId="IntenseReference">
    <w:name w:val="Intense Reference"/>
    <w:basedOn w:val="DefaultParagraphFont"/>
    <w:uiPriority w:val="32"/>
    <w:qFormat/>
    <w:rsid w:val="00B30845"/>
    <w:rPr>
      <w:b/>
      <w:sz w:val="24"/>
      <w:u w:val="single"/>
    </w:rPr>
  </w:style>
  <w:style w:type="character" w:styleId="BookTitle">
    <w:name w:val="Book Title"/>
    <w:basedOn w:val="DefaultParagraphFont"/>
    <w:uiPriority w:val="33"/>
    <w:qFormat/>
    <w:rsid w:val="00B308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845"/>
    <w:pPr>
      <w:outlineLvl w:val="9"/>
    </w:pPr>
  </w:style>
  <w:style w:type="paragraph" w:customStyle="1" w:styleId="a">
    <w:name w:val="_"/>
    <w:basedOn w:val="Normal"/>
    <w:rsid w:val="001A6C68"/>
    <w:pPr>
      <w:widowControl w:val="0"/>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288" w:hanging="288"/>
      <w:jc w:val="both"/>
    </w:pPr>
    <w:rPr>
      <w:rFonts w:ascii="Times New Roman" w:eastAsia="Times New Roman" w:hAnsi="Times New Roman"/>
      <w:sz w:val="20"/>
      <w:szCs w:val="20"/>
    </w:rPr>
  </w:style>
  <w:style w:type="paragraph" w:customStyle="1" w:styleId="FieldTextChar">
    <w:name w:val="Field Text Char"/>
    <w:basedOn w:val="BodyText"/>
    <w:link w:val="FieldTextCharChar"/>
    <w:rsid w:val="0063343E"/>
    <w:pPr>
      <w:spacing w:after="0"/>
    </w:pPr>
    <w:rPr>
      <w:rFonts w:ascii="Tahoma" w:eastAsia="Times New Roman" w:hAnsi="Tahoma"/>
      <w:b/>
      <w:sz w:val="18"/>
      <w:szCs w:val="19"/>
      <w:lang w:val="x-none" w:eastAsia="x-none"/>
    </w:rPr>
  </w:style>
  <w:style w:type="character" w:customStyle="1" w:styleId="FieldTextCharChar">
    <w:name w:val="Field Text Char Char"/>
    <w:link w:val="FieldTextChar"/>
    <w:rsid w:val="0063343E"/>
    <w:rPr>
      <w:rFonts w:ascii="Tahoma" w:eastAsia="Times New Roman" w:hAnsi="Tahoma"/>
      <w:b/>
      <w:sz w:val="18"/>
      <w:szCs w:val="19"/>
      <w:lang w:val="x-none" w:eastAsia="x-none"/>
    </w:rPr>
  </w:style>
  <w:style w:type="paragraph" w:styleId="BodyText">
    <w:name w:val="Body Text"/>
    <w:basedOn w:val="Normal"/>
    <w:link w:val="BodyTextChar"/>
    <w:uiPriority w:val="99"/>
    <w:semiHidden/>
    <w:unhideWhenUsed/>
    <w:rsid w:val="0063343E"/>
    <w:pPr>
      <w:spacing w:after="120"/>
    </w:pPr>
  </w:style>
  <w:style w:type="character" w:customStyle="1" w:styleId="BodyTextChar">
    <w:name w:val="Body Text Char"/>
    <w:basedOn w:val="DefaultParagraphFont"/>
    <w:link w:val="BodyText"/>
    <w:uiPriority w:val="99"/>
    <w:semiHidden/>
    <w:rsid w:val="0063343E"/>
    <w:rPr>
      <w:sz w:val="24"/>
      <w:szCs w:val="24"/>
    </w:rPr>
  </w:style>
  <w:style w:type="paragraph" w:styleId="PlainText">
    <w:name w:val="Plain Text"/>
    <w:basedOn w:val="Normal"/>
    <w:link w:val="PlainTextChar"/>
    <w:uiPriority w:val="99"/>
    <w:unhideWhenUsed/>
    <w:rsid w:val="00AD2F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2F39"/>
    <w:rPr>
      <w:rFonts w:ascii="Calibri" w:eastAsiaTheme="minorHAnsi" w:hAnsi="Calibri" w:cstheme="minorBidi"/>
      <w:szCs w:val="21"/>
    </w:rPr>
  </w:style>
  <w:style w:type="character" w:customStyle="1" w:styleId="caps">
    <w:name w:val="caps"/>
    <w:basedOn w:val="DefaultParagraphFont"/>
    <w:rsid w:val="0010755B"/>
  </w:style>
  <w:style w:type="paragraph" w:styleId="NormalWeb">
    <w:name w:val="Normal (Web)"/>
    <w:basedOn w:val="Normal"/>
    <w:uiPriority w:val="99"/>
    <w:semiHidden/>
    <w:unhideWhenUsed/>
    <w:rsid w:val="007F42C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51">
      <w:bodyDiv w:val="1"/>
      <w:marLeft w:val="0"/>
      <w:marRight w:val="0"/>
      <w:marTop w:val="0"/>
      <w:marBottom w:val="0"/>
      <w:divBdr>
        <w:top w:val="none" w:sz="0" w:space="0" w:color="auto"/>
        <w:left w:val="none" w:sz="0" w:space="0" w:color="auto"/>
        <w:bottom w:val="none" w:sz="0" w:space="0" w:color="auto"/>
        <w:right w:val="none" w:sz="0" w:space="0" w:color="auto"/>
      </w:divBdr>
    </w:div>
    <w:div w:id="231044080">
      <w:bodyDiv w:val="1"/>
      <w:marLeft w:val="0"/>
      <w:marRight w:val="0"/>
      <w:marTop w:val="0"/>
      <w:marBottom w:val="0"/>
      <w:divBdr>
        <w:top w:val="none" w:sz="0" w:space="0" w:color="auto"/>
        <w:left w:val="none" w:sz="0" w:space="0" w:color="auto"/>
        <w:bottom w:val="none" w:sz="0" w:space="0" w:color="auto"/>
        <w:right w:val="none" w:sz="0" w:space="0" w:color="auto"/>
      </w:divBdr>
    </w:div>
    <w:div w:id="251742098">
      <w:bodyDiv w:val="1"/>
      <w:marLeft w:val="0"/>
      <w:marRight w:val="0"/>
      <w:marTop w:val="0"/>
      <w:marBottom w:val="0"/>
      <w:divBdr>
        <w:top w:val="none" w:sz="0" w:space="0" w:color="auto"/>
        <w:left w:val="none" w:sz="0" w:space="0" w:color="auto"/>
        <w:bottom w:val="none" w:sz="0" w:space="0" w:color="auto"/>
        <w:right w:val="none" w:sz="0" w:space="0" w:color="auto"/>
      </w:divBdr>
    </w:div>
    <w:div w:id="301423003">
      <w:bodyDiv w:val="1"/>
      <w:marLeft w:val="0"/>
      <w:marRight w:val="0"/>
      <w:marTop w:val="0"/>
      <w:marBottom w:val="0"/>
      <w:divBdr>
        <w:top w:val="none" w:sz="0" w:space="0" w:color="auto"/>
        <w:left w:val="none" w:sz="0" w:space="0" w:color="auto"/>
        <w:bottom w:val="none" w:sz="0" w:space="0" w:color="auto"/>
        <w:right w:val="none" w:sz="0" w:space="0" w:color="auto"/>
      </w:divBdr>
    </w:div>
    <w:div w:id="325135071">
      <w:bodyDiv w:val="1"/>
      <w:marLeft w:val="0"/>
      <w:marRight w:val="0"/>
      <w:marTop w:val="0"/>
      <w:marBottom w:val="0"/>
      <w:divBdr>
        <w:top w:val="none" w:sz="0" w:space="0" w:color="auto"/>
        <w:left w:val="none" w:sz="0" w:space="0" w:color="auto"/>
        <w:bottom w:val="none" w:sz="0" w:space="0" w:color="auto"/>
        <w:right w:val="none" w:sz="0" w:space="0" w:color="auto"/>
      </w:divBdr>
    </w:div>
    <w:div w:id="637495463">
      <w:bodyDiv w:val="1"/>
      <w:marLeft w:val="0"/>
      <w:marRight w:val="0"/>
      <w:marTop w:val="0"/>
      <w:marBottom w:val="0"/>
      <w:divBdr>
        <w:top w:val="none" w:sz="0" w:space="0" w:color="auto"/>
        <w:left w:val="none" w:sz="0" w:space="0" w:color="auto"/>
        <w:bottom w:val="none" w:sz="0" w:space="0" w:color="auto"/>
        <w:right w:val="none" w:sz="0" w:space="0" w:color="auto"/>
      </w:divBdr>
    </w:div>
    <w:div w:id="970868248">
      <w:bodyDiv w:val="1"/>
      <w:marLeft w:val="0"/>
      <w:marRight w:val="0"/>
      <w:marTop w:val="0"/>
      <w:marBottom w:val="0"/>
      <w:divBdr>
        <w:top w:val="none" w:sz="0" w:space="0" w:color="auto"/>
        <w:left w:val="none" w:sz="0" w:space="0" w:color="auto"/>
        <w:bottom w:val="none" w:sz="0" w:space="0" w:color="auto"/>
        <w:right w:val="none" w:sz="0" w:space="0" w:color="auto"/>
      </w:divBdr>
    </w:div>
    <w:div w:id="1002701307">
      <w:bodyDiv w:val="1"/>
      <w:marLeft w:val="0"/>
      <w:marRight w:val="0"/>
      <w:marTop w:val="0"/>
      <w:marBottom w:val="0"/>
      <w:divBdr>
        <w:top w:val="none" w:sz="0" w:space="0" w:color="auto"/>
        <w:left w:val="none" w:sz="0" w:space="0" w:color="auto"/>
        <w:bottom w:val="none" w:sz="0" w:space="0" w:color="auto"/>
        <w:right w:val="none" w:sz="0" w:space="0" w:color="auto"/>
      </w:divBdr>
    </w:div>
    <w:div w:id="1099567620">
      <w:bodyDiv w:val="1"/>
      <w:marLeft w:val="0"/>
      <w:marRight w:val="0"/>
      <w:marTop w:val="0"/>
      <w:marBottom w:val="0"/>
      <w:divBdr>
        <w:top w:val="none" w:sz="0" w:space="0" w:color="auto"/>
        <w:left w:val="none" w:sz="0" w:space="0" w:color="auto"/>
        <w:bottom w:val="none" w:sz="0" w:space="0" w:color="auto"/>
        <w:right w:val="none" w:sz="0" w:space="0" w:color="auto"/>
      </w:divBdr>
    </w:div>
    <w:div w:id="1168523224">
      <w:bodyDiv w:val="1"/>
      <w:marLeft w:val="0"/>
      <w:marRight w:val="0"/>
      <w:marTop w:val="0"/>
      <w:marBottom w:val="0"/>
      <w:divBdr>
        <w:top w:val="none" w:sz="0" w:space="0" w:color="auto"/>
        <w:left w:val="none" w:sz="0" w:space="0" w:color="auto"/>
        <w:bottom w:val="none" w:sz="0" w:space="0" w:color="auto"/>
        <w:right w:val="none" w:sz="0" w:space="0" w:color="auto"/>
      </w:divBdr>
    </w:div>
    <w:div w:id="1191799939">
      <w:bodyDiv w:val="1"/>
      <w:marLeft w:val="0"/>
      <w:marRight w:val="0"/>
      <w:marTop w:val="0"/>
      <w:marBottom w:val="0"/>
      <w:divBdr>
        <w:top w:val="none" w:sz="0" w:space="0" w:color="auto"/>
        <w:left w:val="none" w:sz="0" w:space="0" w:color="auto"/>
        <w:bottom w:val="none" w:sz="0" w:space="0" w:color="auto"/>
        <w:right w:val="none" w:sz="0" w:space="0" w:color="auto"/>
      </w:divBdr>
    </w:div>
    <w:div w:id="1471825309">
      <w:bodyDiv w:val="1"/>
      <w:marLeft w:val="0"/>
      <w:marRight w:val="0"/>
      <w:marTop w:val="0"/>
      <w:marBottom w:val="0"/>
      <w:divBdr>
        <w:top w:val="none" w:sz="0" w:space="0" w:color="auto"/>
        <w:left w:val="none" w:sz="0" w:space="0" w:color="auto"/>
        <w:bottom w:val="none" w:sz="0" w:space="0" w:color="auto"/>
        <w:right w:val="none" w:sz="0" w:space="0" w:color="auto"/>
      </w:divBdr>
    </w:div>
    <w:div w:id="1489593606">
      <w:bodyDiv w:val="1"/>
      <w:marLeft w:val="0"/>
      <w:marRight w:val="0"/>
      <w:marTop w:val="0"/>
      <w:marBottom w:val="0"/>
      <w:divBdr>
        <w:top w:val="none" w:sz="0" w:space="0" w:color="auto"/>
        <w:left w:val="none" w:sz="0" w:space="0" w:color="auto"/>
        <w:bottom w:val="none" w:sz="0" w:space="0" w:color="auto"/>
        <w:right w:val="none" w:sz="0" w:space="0" w:color="auto"/>
      </w:divBdr>
    </w:div>
    <w:div w:id="1497646741">
      <w:bodyDiv w:val="1"/>
      <w:marLeft w:val="0"/>
      <w:marRight w:val="0"/>
      <w:marTop w:val="0"/>
      <w:marBottom w:val="0"/>
      <w:divBdr>
        <w:top w:val="none" w:sz="0" w:space="0" w:color="auto"/>
        <w:left w:val="none" w:sz="0" w:space="0" w:color="auto"/>
        <w:bottom w:val="none" w:sz="0" w:space="0" w:color="auto"/>
        <w:right w:val="none" w:sz="0" w:space="0" w:color="auto"/>
      </w:divBdr>
    </w:div>
    <w:div w:id="1693220370">
      <w:bodyDiv w:val="1"/>
      <w:marLeft w:val="0"/>
      <w:marRight w:val="0"/>
      <w:marTop w:val="0"/>
      <w:marBottom w:val="0"/>
      <w:divBdr>
        <w:top w:val="none" w:sz="0" w:space="0" w:color="auto"/>
        <w:left w:val="none" w:sz="0" w:space="0" w:color="auto"/>
        <w:bottom w:val="none" w:sz="0" w:space="0" w:color="auto"/>
        <w:right w:val="none" w:sz="0" w:space="0" w:color="auto"/>
      </w:divBdr>
    </w:div>
    <w:div w:id="1846164319">
      <w:bodyDiv w:val="1"/>
      <w:marLeft w:val="0"/>
      <w:marRight w:val="0"/>
      <w:marTop w:val="0"/>
      <w:marBottom w:val="0"/>
      <w:divBdr>
        <w:top w:val="none" w:sz="0" w:space="0" w:color="auto"/>
        <w:left w:val="none" w:sz="0" w:space="0" w:color="auto"/>
        <w:bottom w:val="none" w:sz="0" w:space="0" w:color="auto"/>
        <w:right w:val="none" w:sz="0" w:space="0" w:color="auto"/>
      </w:divBdr>
    </w:div>
    <w:div w:id="1882478548">
      <w:bodyDiv w:val="1"/>
      <w:marLeft w:val="0"/>
      <w:marRight w:val="0"/>
      <w:marTop w:val="0"/>
      <w:marBottom w:val="0"/>
      <w:divBdr>
        <w:top w:val="none" w:sz="0" w:space="0" w:color="auto"/>
        <w:left w:val="none" w:sz="0" w:space="0" w:color="auto"/>
        <w:bottom w:val="none" w:sz="0" w:space="0" w:color="auto"/>
        <w:right w:val="none" w:sz="0" w:space="0" w:color="auto"/>
      </w:divBdr>
    </w:div>
    <w:div w:id="1900895820">
      <w:bodyDiv w:val="1"/>
      <w:marLeft w:val="0"/>
      <w:marRight w:val="0"/>
      <w:marTop w:val="0"/>
      <w:marBottom w:val="0"/>
      <w:divBdr>
        <w:top w:val="none" w:sz="0" w:space="0" w:color="auto"/>
        <w:left w:val="none" w:sz="0" w:space="0" w:color="auto"/>
        <w:bottom w:val="none" w:sz="0" w:space="0" w:color="auto"/>
        <w:right w:val="none" w:sz="0" w:space="0" w:color="auto"/>
      </w:divBdr>
    </w:div>
    <w:div w:id="1922568249">
      <w:bodyDiv w:val="1"/>
      <w:marLeft w:val="0"/>
      <w:marRight w:val="0"/>
      <w:marTop w:val="0"/>
      <w:marBottom w:val="0"/>
      <w:divBdr>
        <w:top w:val="none" w:sz="0" w:space="0" w:color="auto"/>
        <w:left w:val="none" w:sz="0" w:space="0" w:color="auto"/>
        <w:bottom w:val="none" w:sz="0" w:space="0" w:color="auto"/>
        <w:right w:val="none" w:sz="0" w:space="0" w:color="auto"/>
      </w:divBdr>
    </w:div>
    <w:div w:id="21387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iu.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file:///W:/IUSB%20Web%20Template/Old-Templates/Departmental%20Template/img/iusb.gif</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file:///W:/IUSB%20Web%20Template/Old-Templates/Departmental%20Template/img/iusb.gif</dc:title>
  <dc:creator>Administrator</dc:creator>
  <cp:lastModifiedBy>Williams, Lisa</cp:lastModifiedBy>
  <cp:revision>3</cp:revision>
  <cp:lastPrinted>2022-07-05T19:54:00Z</cp:lastPrinted>
  <dcterms:created xsi:type="dcterms:W3CDTF">2022-07-05T19:55:00Z</dcterms:created>
  <dcterms:modified xsi:type="dcterms:W3CDTF">2022-07-05T20:43:00Z</dcterms:modified>
</cp:coreProperties>
</file>