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3D22" w14:textId="1FD72C6C" w:rsidR="00B52B31" w:rsidRPr="00B376A5" w:rsidRDefault="00D406DF" w:rsidP="00993EBC">
      <w:pPr>
        <w:spacing w:after="0"/>
        <w:jc w:val="center"/>
        <w:rPr>
          <w:b/>
        </w:rPr>
      </w:pPr>
      <w:r w:rsidRPr="00B376A5">
        <w:rPr>
          <w:b/>
        </w:rPr>
        <w:t>Financial Aid Counselor</w:t>
      </w:r>
    </w:p>
    <w:p w14:paraId="688E1A3B" w14:textId="77777777" w:rsidR="00A440EF" w:rsidRPr="00B376A5" w:rsidRDefault="00A440EF" w:rsidP="00993EBC">
      <w:pPr>
        <w:spacing w:after="0"/>
        <w:jc w:val="center"/>
        <w:rPr>
          <w:b/>
        </w:rPr>
      </w:pPr>
    </w:p>
    <w:p w14:paraId="69AFB8ED" w14:textId="15889DB6" w:rsidR="00C30D99" w:rsidRPr="00B376A5" w:rsidRDefault="00D406DF" w:rsidP="00A21279">
      <w:pPr>
        <w:spacing w:after="0"/>
        <w:rPr>
          <w:rFonts w:eastAsia="Times New Roman" w:cstheme="minorHAnsi"/>
        </w:rPr>
      </w:pPr>
      <w:r w:rsidRPr="00B376A5">
        <w:rPr>
          <w:rFonts w:eastAsia="Times New Roman" w:cstheme="minorHAnsi"/>
        </w:rPr>
        <w:t>Indiana State University seeks a professional to fill the role of Financial Aid Counselor. The Counselor will advise students and parents on the various financial aid programs, assisting with the administration of one or more federal, state, or institutional financial aid programs.  This person will need to be able to analyze individual student files, calculate awards, resolve issues and problem solve.  This position would see students and families face to face, via zoom and on the phone.</w:t>
      </w:r>
    </w:p>
    <w:p w14:paraId="3517042B" w14:textId="77777777" w:rsidR="00D406DF" w:rsidRPr="00B376A5" w:rsidRDefault="00D406DF" w:rsidP="00A21279">
      <w:pPr>
        <w:spacing w:after="0"/>
        <w:rPr>
          <w:b/>
        </w:rPr>
      </w:pPr>
    </w:p>
    <w:p w14:paraId="4A545C70" w14:textId="62AA6DAA" w:rsidR="002B406D" w:rsidRPr="00B376A5" w:rsidRDefault="00C30D99" w:rsidP="00EB6FF3">
      <w:pPr>
        <w:pStyle w:val="NormalWeb"/>
        <w:spacing w:before="0" w:beforeAutospacing="0" w:after="0" w:afterAutospacing="0"/>
        <w:rPr>
          <w:rFonts w:asciiTheme="minorHAnsi" w:hAnsiTheme="minorHAnsi" w:cstheme="minorHAnsi"/>
          <w:b/>
          <w:sz w:val="22"/>
          <w:szCs w:val="22"/>
        </w:rPr>
      </w:pPr>
      <w:r w:rsidRPr="00B376A5">
        <w:rPr>
          <w:rFonts w:asciiTheme="minorHAnsi" w:hAnsiTheme="minorHAnsi" w:cstheme="minorHAnsi"/>
          <w:b/>
          <w:sz w:val="22"/>
          <w:szCs w:val="22"/>
        </w:rPr>
        <w:t xml:space="preserve">Required </w:t>
      </w:r>
      <w:r w:rsidR="00A21279" w:rsidRPr="00B376A5">
        <w:rPr>
          <w:rFonts w:asciiTheme="minorHAnsi" w:hAnsiTheme="minorHAnsi" w:cstheme="minorHAnsi"/>
          <w:b/>
          <w:sz w:val="22"/>
          <w:szCs w:val="22"/>
        </w:rPr>
        <w:t>Education &amp; Experience:</w:t>
      </w:r>
    </w:p>
    <w:p w14:paraId="3F3E0421" w14:textId="7FDE61E6" w:rsidR="00C30D99" w:rsidRPr="00B376A5" w:rsidRDefault="00D406DF" w:rsidP="00EB6FF3">
      <w:pPr>
        <w:pStyle w:val="NormalWeb"/>
        <w:spacing w:before="0" w:beforeAutospacing="0" w:after="0" w:afterAutospacing="0"/>
        <w:rPr>
          <w:rFonts w:asciiTheme="minorHAnsi" w:hAnsiTheme="minorHAnsi" w:cstheme="minorHAnsi"/>
          <w:sz w:val="22"/>
          <w:szCs w:val="22"/>
        </w:rPr>
      </w:pPr>
      <w:r w:rsidRPr="00B376A5">
        <w:rPr>
          <w:rFonts w:asciiTheme="minorHAnsi" w:hAnsiTheme="minorHAnsi" w:cstheme="minorHAnsi"/>
          <w:sz w:val="22"/>
          <w:szCs w:val="22"/>
        </w:rPr>
        <w:t>Must have a bachelor’s degree at the time of hire and 1-2 years of experience OR a master’s degree.</w:t>
      </w:r>
    </w:p>
    <w:p w14:paraId="56B6FA6E" w14:textId="77777777" w:rsidR="00993EBC" w:rsidRPr="00B376A5" w:rsidRDefault="00993EBC" w:rsidP="00EB6FF3">
      <w:pPr>
        <w:pStyle w:val="NormalWeb"/>
        <w:spacing w:before="0" w:beforeAutospacing="0" w:after="0" w:afterAutospacing="0"/>
        <w:rPr>
          <w:rFonts w:asciiTheme="minorHAnsi" w:hAnsiTheme="minorHAnsi" w:cstheme="minorHAnsi"/>
          <w:sz w:val="22"/>
          <w:szCs w:val="22"/>
        </w:rPr>
      </w:pPr>
    </w:p>
    <w:p w14:paraId="2E915EB0" w14:textId="32B2D9ED" w:rsidR="00511F41" w:rsidRPr="00B376A5" w:rsidRDefault="00A21279" w:rsidP="006A3E7A">
      <w:r w:rsidRPr="00B376A5">
        <w:rPr>
          <w:rFonts w:eastAsia="Times New Roman" w:cstheme="minorHAnsi"/>
          <w:b/>
          <w:color w:val="333333"/>
        </w:rPr>
        <w:t xml:space="preserve">Application Process: </w:t>
      </w:r>
      <w:r w:rsidR="00AA12F1" w:rsidRPr="00B376A5">
        <w:rPr>
          <w:rFonts w:cstheme="minorHAnsi"/>
        </w:rPr>
        <w:t>There are two open positions</w:t>
      </w:r>
      <w:r w:rsidR="00D406DF" w:rsidRPr="00B376A5">
        <w:rPr>
          <w:rFonts w:cstheme="minorHAnsi"/>
        </w:rPr>
        <w:t>.</w:t>
      </w:r>
      <w:r w:rsidR="00AA12F1" w:rsidRPr="00B376A5">
        <w:rPr>
          <w:rFonts w:cstheme="minorHAnsi"/>
        </w:rPr>
        <w:t xml:space="preserve"> The review of applications will begin on </w:t>
      </w:r>
      <w:r w:rsidR="00A440EF" w:rsidRPr="00B376A5">
        <w:rPr>
          <w:rFonts w:cstheme="minorHAnsi"/>
        </w:rPr>
        <w:t>October 2, 2023</w:t>
      </w:r>
      <w:r w:rsidR="00AA12F1" w:rsidRPr="00B376A5">
        <w:rPr>
          <w:rFonts w:cstheme="minorHAnsi"/>
        </w:rPr>
        <w:t xml:space="preserve"> and will continue until both positions are filled.</w:t>
      </w:r>
      <w:r w:rsidR="00372969" w:rsidRPr="00B376A5">
        <w:rPr>
          <w:rFonts w:cstheme="minorHAnsi"/>
        </w:rPr>
        <w:t xml:space="preserve"> </w:t>
      </w:r>
      <w:r w:rsidRPr="00B376A5">
        <w:rPr>
          <w:rFonts w:cstheme="minorHAnsi"/>
        </w:rPr>
        <w:t>For more information about the pos</w:t>
      </w:r>
      <w:r w:rsidR="00372969" w:rsidRPr="00B376A5">
        <w:rPr>
          <w:rFonts w:cstheme="minorHAnsi"/>
        </w:rPr>
        <w:t xml:space="preserve">ition or to apply, please visit </w:t>
      </w:r>
      <w:hyperlink r:id="rId8" w:history="1">
        <w:r w:rsidR="00A440EF" w:rsidRPr="00B376A5">
          <w:rPr>
            <w:rStyle w:val="Hyperlink"/>
          </w:rPr>
          <w:t>https://jobs.indstate.edu/postings/45557</w:t>
        </w:r>
      </w:hyperlink>
      <w:r w:rsidR="00511F41" w:rsidRPr="00B376A5">
        <w:t>.</w:t>
      </w:r>
    </w:p>
    <w:p w14:paraId="60CAFE1B" w14:textId="77777777" w:rsidR="00511F41" w:rsidRPr="00B376A5" w:rsidRDefault="00511F41" w:rsidP="00EB6FF3">
      <w:pPr>
        <w:pStyle w:val="NormalWeb"/>
        <w:spacing w:before="0" w:beforeAutospacing="0" w:after="0" w:afterAutospacing="0"/>
        <w:rPr>
          <w:rFonts w:asciiTheme="minorHAnsi" w:hAnsiTheme="minorHAnsi" w:cstheme="minorHAnsi"/>
          <w:b/>
          <w:sz w:val="22"/>
          <w:szCs w:val="22"/>
        </w:rPr>
      </w:pPr>
    </w:p>
    <w:p w14:paraId="4CC6C2B2" w14:textId="6C10EFC3" w:rsidR="00EB6FF3" w:rsidRPr="00B376A5" w:rsidRDefault="00A21279" w:rsidP="00EB6FF3">
      <w:pPr>
        <w:pStyle w:val="NormalWeb"/>
        <w:spacing w:before="0" w:beforeAutospacing="0" w:after="0" w:afterAutospacing="0"/>
        <w:rPr>
          <w:rFonts w:cstheme="minorHAnsi"/>
          <w:sz w:val="22"/>
          <w:szCs w:val="22"/>
        </w:rPr>
      </w:pPr>
      <w:r w:rsidRPr="00B376A5">
        <w:rPr>
          <w:rFonts w:asciiTheme="minorHAnsi" w:hAnsiTheme="minorHAnsi" w:cstheme="minorHAnsi"/>
          <w:b/>
          <w:sz w:val="22"/>
          <w:szCs w:val="22"/>
        </w:rPr>
        <w:t>About the Institution:</w:t>
      </w:r>
      <w:r w:rsidR="00CD26D1" w:rsidRPr="00B376A5">
        <w:rPr>
          <w:rFonts w:cstheme="minorHAnsi"/>
          <w:sz w:val="22"/>
          <w:szCs w:val="22"/>
        </w:rPr>
        <w:t xml:space="preserve"> </w:t>
      </w:r>
    </w:p>
    <w:p w14:paraId="01B3847E" w14:textId="77777777" w:rsidR="00511F41" w:rsidRPr="00B376A5" w:rsidRDefault="00511F41" w:rsidP="00511F41">
      <w:pPr>
        <w:pStyle w:val="NormalWeb"/>
        <w:spacing w:after="0"/>
        <w:rPr>
          <w:rFonts w:asciiTheme="minorHAnsi" w:hAnsiTheme="minorHAnsi" w:cstheme="minorHAnsi"/>
          <w:sz w:val="22"/>
          <w:szCs w:val="22"/>
        </w:rPr>
      </w:pPr>
      <w:r w:rsidRPr="00B376A5">
        <w:rPr>
          <w:rFonts w:asciiTheme="minorHAnsi" w:hAnsiTheme="minorHAnsi" w:cstheme="minorHAnsi"/>
          <w:sz w:val="22"/>
          <w:szCs w:val="22"/>
        </w:rPr>
        <w:t>Indiana State University is a world-class center of higher education, located in Terre Haute, Indiana, and serving a multi-state region that stretches from Indianapolis to St. Louis, Chicago, Louisville, Cincinnati, and beyond. It has been recognized by the Princeton Review as among the best universities in the Midwest.</w:t>
      </w:r>
    </w:p>
    <w:p w14:paraId="5EEE947D" w14:textId="77777777" w:rsidR="00511F41" w:rsidRPr="00B376A5" w:rsidRDefault="00511F41" w:rsidP="00511F41">
      <w:pPr>
        <w:pStyle w:val="NormalWeb"/>
        <w:spacing w:after="0"/>
        <w:rPr>
          <w:rFonts w:asciiTheme="minorHAnsi" w:hAnsiTheme="minorHAnsi" w:cstheme="minorHAnsi"/>
          <w:sz w:val="22"/>
          <w:szCs w:val="22"/>
        </w:rPr>
      </w:pPr>
      <w:r w:rsidRPr="00B376A5">
        <w:rPr>
          <w:rFonts w:asciiTheme="minorHAnsi" w:hAnsiTheme="minorHAnsi" w:cstheme="minorHAnsi"/>
          <w:sz w:val="22"/>
          <w:szCs w:val="22"/>
        </w:rPr>
        <w:t>Indiana State is a beautiful, pedestrian-friendly campus located within walking distance of local shops, restaurants, and activities in Terre Haute’s historic downtown district. Situated near the Indiana-Illinois border, the campus is about an hour’s drive from Indianapolis and within a few hours of other major metropolitan areas.</w:t>
      </w:r>
    </w:p>
    <w:p w14:paraId="01C368E7" w14:textId="77777777" w:rsidR="00511F41" w:rsidRPr="00B376A5" w:rsidRDefault="00511F41" w:rsidP="00511F41">
      <w:pPr>
        <w:pStyle w:val="NormalWeb"/>
        <w:spacing w:after="0"/>
        <w:rPr>
          <w:rFonts w:asciiTheme="minorHAnsi" w:hAnsiTheme="minorHAnsi" w:cstheme="minorHAnsi"/>
          <w:sz w:val="22"/>
          <w:szCs w:val="22"/>
        </w:rPr>
      </w:pPr>
      <w:r w:rsidRPr="00B376A5">
        <w:rPr>
          <w:rFonts w:asciiTheme="minorHAnsi" w:hAnsiTheme="minorHAnsi" w:cstheme="minorHAnsi"/>
          <w:sz w:val="22"/>
          <w:szCs w:val="22"/>
        </w:rPr>
        <w:t>Indiana State offers more than 100 undergraduate degree programs and more than 70 graduate degrees, certificates, and licensure programs, many offered on campus and online. It also serves as a dynamic educational partner for businesses and industries across Indiana and throughout the Midwest. Indiana State is noted for programs in education, business administration, operations and supply chain management, aviation, criminology and criminal justice, cybersecurity, insurance and risk management, psychology, engineering technology, and a variety of health and human services degrees, among many others.</w:t>
      </w:r>
    </w:p>
    <w:p w14:paraId="409C0FE1" w14:textId="77777777" w:rsidR="00511F41" w:rsidRPr="00B376A5" w:rsidRDefault="00511F41" w:rsidP="00511F41">
      <w:pPr>
        <w:pStyle w:val="NormalWeb"/>
        <w:spacing w:after="0"/>
        <w:rPr>
          <w:rFonts w:asciiTheme="minorHAnsi" w:hAnsiTheme="minorHAnsi" w:cstheme="minorHAnsi"/>
          <w:sz w:val="22"/>
          <w:szCs w:val="22"/>
        </w:rPr>
      </w:pPr>
      <w:r w:rsidRPr="00B376A5">
        <w:rPr>
          <w:rFonts w:asciiTheme="minorHAnsi" w:hAnsiTheme="minorHAnsi" w:cstheme="minorHAnsi"/>
          <w:sz w:val="22"/>
          <w:szCs w:val="22"/>
        </w:rPr>
        <w:t>Indiana State, one of the most diverse campuses in Indiana, is a welcoming community of students, faculty, and staff representing most U.S. states and many countries around the world. There are more than 260 student-run organizations offering activities and entertainment throughout the year, along with 15 NCAA Division I athletic teams, a first-rate student recreation center with numerous classes and recreational sports programs, and a Performing Arts Series and University Speakers Series that bring national touring productions and speakers to campus.</w:t>
      </w:r>
    </w:p>
    <w:p w14:paraId="3E19F9CA" w14:textId="77777777" w:rsidR="00511F41" w:rsidRPr="00B376A5" w:rsidRDefault="00511F41" w:rsidP="00511F41">
      <w:pPr>
        <w:pStyle w:val="NormalWeb"/>
        <w:spacing w:after="0"/>
        <w:rPr>
          <w:rFonts w:asciiTheme="minorHAnsi" w:hAnsiTheme="minorHAnsi" w:cstheme="minorHAnsi"/>
          <w:sz w:val="22"/>
          <w:szCs w:val="22"/>
        </w:rPr>
      </w:pPr>
      <w:r w:rsidRPr="00B376A5">
        <w:rPr>
          <w:rFonts w:asciiTheme="minorHAnsi" w:hAnsiTheme="minorHAnsi" w:cstheme="minorHAnsi"/>
          <w:sz w:val="22"/>
          <w:szCs w:val="22"/>
        </w:rPr>
        <w:t>Indiana State is a place of belonging where students, faculty, and staff learn and thrive together. Join our Sycamore family!</w:t>
      </w:r>
    </w:p>
    <w:p w14:paraId="66C26890" w14:textId="4B070F3F" w:rsidR="00CD26D1" w:rsidRPr="00B376A5" w:rsidRDefault="00A440EF" w:rsidP="00A440EF">
      <w:pPr>
        <w:pStyle w:val="NormalWeb"/>
        <w:spacing w:before="0" w:beforeAutospacing="0" w:after="0" w:afterAutospacing="0"/>
        <w:rPr>
          <w:rFonts w:cstheme="minorHAnsi"/>
          <w:i/>
          <w:sz w:val="22"/>
          <w:szCs w:val="22"/>
        </w:rPr>
      </w:pPr>
      <w:r w:rsidRPr="00B376A5">
        <w:rPr>
          <w:rFonts w:asciiTheme="minorHAnsi" w:hAnsiTheme="minorHAnsi" w:cstheme="minorHAnsi"/>
          <w:i/>
          <w:sz w:val="22"/>
          <w:szCs w:val="22"/>
        </w:rPr>
        <w:t xml:space="preserve">Indiana State University is an equal opportunity employer committed to hiring people with many varied backgrounds, identities, and characteristics to join our institution; additionally, we are committed to </w:t>
      </w:r>
      <w:r w:rsidRPr="00B376A5">
        <w:rPr>
          <w:rFonts w:asciiTheme="minorHAnsi" w:hAnsiTheme="minorHAnsi" w:cstheme="minorHAnsi"/>
          <w:i/>
          <w:sz w:val="22"/>
          <w:szCs w:val="22"/>
        </w:rPr>
        <w:lastRenderedPageBreak/>
        <w:t>providing reasonable accommodations for qualified individuals with disabilities and disabled veterans in our job application procedures.</w:t>
      </w:r>
    </w:p>
    <w:sectPr w:rsidR="00CD26D1" w:rsidRPr="00B376A5" w:rsidSect="00993EBC">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8C2"/>
    <w:multiLevelType w:val="hybridMultilevel"/>
    <w:tmpl w:val="8FE4A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78743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79"/>
    <w:rsid w:val="001A3CB5"/>
    <w:rsid w:val="001D6909"/>
    <w:rsid w:val="001E75A9"/>
    <w:rsid w:val="00224046"/>
    <w:rsid w:val="002B406D"/>
    <w:rsid w:val="002F4D67"/>
    <w:rsid w:val="003411B4"/>
    <w:rsid w:val="00372969"/>
    <w:rsid w:val="00383FE2"/>
    <w:rsid w:val="004A7DC2"/>
    <w:rsid w:val="00511F41"/>
    <w:rsid w:val="00560C56"/>
    <w:rsid w:val="00644A14"/>
    <w:rsid w:val="006A3E7A"/>
    <w:rsid w:val="006F6238"/>
    <w:rsid w:val="007708BC"/>
    <w:rsid w:val="00840531"/>
    <w:rsid w:val="008B7276"/>
    <w:rsid w:val="009102E3"/>
    <w:rsid w:val="00993EBC"/>
    <w:rsid w:val="00A21279"/>
    <w:rsid w:val="00A41132"/>
    <w:rsid w:val="00A440EF"/>
    <w:rsid w:val="00AA12F1"/>
    <w:rsid w:val="00AD0702"/>
    <w:rsid w:val="00AF03B1"/>
    <w:rsid w:val="00B07BA3"/>
    <w:rsid w:val="00B141AA"/>
    <w:rsid w:val="00B376A5"/>
    <w:rsid w:val="00B52B31"/>
    <w:rsid w:val="00BF67D2"/>
    <w:rsid w:val="00C071E2"/>
    <w:rsid w:val="00C30D99"/>
    <w:rsid w:val="00C63023"/>
    <w:rsid w:val="00CD26D1"/>
    <w:rsid w:val="00CE6FE0"/>
    <w:rsid w:val="00D406DF"/>
    <w:rsid w:val="00E206CA"/>
    <w:rsid w:val="00E532D2"/>
    <w:rsid w:val="00EB6FF3"/>
    <w:rsid w:val="00F23A44"/>
    <w:rsid w:val="00F8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91FF"/>
  <w15:chartTrackingRefBased/>
  <w15:docId w15:val="{60638651-1169-4FA1-86FE-5E3B61D5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7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279"/>
    <w:rPr>
      <w:color w:val="0563C1" w:themeColor="hyperlink"/>
      <w:u w:val="single"/>
    </w:rPr>
  </w:style>
  <w:style w:type="paragraph" w:styleId="NormalWeb">
    <w:name w:val="Normal (Web)"/>
    <w:basedOn w:val="Normal"/>
    <w:uiPriority w:val="99"/>
    <w:unhideWhenUsed/>
    <w:rsid w:val="00A2127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1279"/>
    <w:pPr>
      <w:ind w:left="720"/>
      <w:contextualSpacing/>
    </w:pPr>
  </w:style>
  <w:style w:type="character" w:customStyle="1" w:styleId="caps">
    <w:name w:val="caps"/>
    <w:basedOn w:val="DefaultParagraphFont"/>
    <w:rsid w:val="00A21279"/>
  </w:style>
  <w:style w:type="character" w:styleId="FollowedHyperlink">
    <w:name w:val="FollowedHyperlink"/>
    <w:basedOn w:val="DefaultParagraphFont"/>
    <w:uiPriority w:val="99"/>
    <w:semiHidden/>
    <w:unhideWhenUsed/>
    <w:rsid w:val="00993EBC"/>
    <w:rPr>
      <w:color w:val="954F72" w:themeColor="followedHyperlink"/>
      <w:u w:val="single"/>
    </w:rPr>
  </w:style>
  <w:style w:type="character" w:customStyle="1" w:styleId="UnresolvedMention1">
    <w:name w:val="Unresolved Mention1"/>
    <w:basedOn w:val="DefaultParagraphFont"/>
    <w:uiPriority w:val="99"/>
    <w:semiHidden/>
    <w:unhideWhenUsed/>
    <w:rsid w:val="00B141AA"/>
    <w:rPr>
      <w:color w:val="605E5C"/>
      <w:shd w:val="clear" w:color="auto" w:fill="E1DFDD"/>
    </w:rPr>
  </w:style>
  <w:style w:type="character" w:styleId="Emphasis">
    <w:name w:val="Emphasis"/>
    <w:basedOn w:val="DefaultParagraphFont"/>
    <w:uiPriority w:val="20"/>
    <w:qFormat/>
    <w:rsid w:val="002B406D"/>
    <w:rPr>
      <w:i/>
      <w:iCs/>
    </w:rPr>
  </w:style>
  <w:style w:type="character" w:styleId="UnresolvedMention">
    <w:name w:val="Unresolved Mention"/>
    <w:basedOn w:val="DefaultParagraphFont"/>
    <w:uiPriority w:val="99"/>
    <w:semiHidden/>
    <w:unhideWhenUsed/>
    <w:rsid w:val="00A44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9678">
      <w:bodyDiv w:val="1"/>
      <w:marLeft w:val="0"/>
      <w:marRight w:val="0"/>
      <w:marTop w:val="0"/>
      <w:marBottom w:val="0"/>
      <w:divBdr>
        <w:top w:val="none" w:sz="0" w:space="0" w:color="auto"/>
        <w:left w:val="none" w:sz="0" w:space="0" w:color="auto"/>
        <w:bottom w:val="none" w:sz="0" w:space="0" w:color="auto"/>
        <w:right w:val="none" w:sz="0" w:space="0" w:color="auto"/>
      </w:divBdr>
    </w:div>
    <w:div w:id="563180245">
      <w:bodyDiv w:val="1"/>
      <w:marLeft w:val="0"/>
      <w:marRight w:val="0"/>
      <w:marTop w:val="0"/>
      <w:marBottom w:val="0"/>
      <w:divBdr>
        <w:top w:val="none" w:sz="0" w:space="0" w:color="auto"/>
        <w:left w:val="none" w:sz="0" w:space="0" w:color="auto"/>
        <w:bottom w:val="none" w:sz="0" w:space="0" w:color="auto"/>
        <w:right w:val="none" w:sz="0" w:space="0" w:color="auto"/>
      </w:divBdr>
    </w:div>
    <w:div w:id="1256015580">
      <w:bodyDiv w:val="1"/>
      <w:marLeft w:val="0"/>
      <w:marRight w:val="0"/>
      <w:marTop w:val="0"/>
      <w:marBottom w:val="0"/>
      <w:divBdr>
        <w:top w:val="none" w:sz="0" w:space="0" w:color="auto"/>
        <w:left w:val="none" w:sz="0" w:space="0" w:color="auto"/>
        <w:bottom w:val="none" w:sz="0" w:space="0" w:color="auto"/>
        <w:right w:val="none" w:sz="0" w:space="0" w:color="auto"/>
      </w:divBdr>
    </w:div>
    <w:div w:id="1667630291">
      <w:bodyDiv w:val="1"/>
      <w:marLeft w:val="0"/>
      <w:marRight w:val="0"/>
      <w:marTop w:val="0"/>
      <w:marBottom w:val="0"/>
      <w:divBdr>
        <w:top w:val="none" w:sz="0" w:space="0" w:color="auto"/>
        <w:left w:val="none" w:sz="0" w:space="0" w:color="auto"/>
        <w:bottom w:val="none" w:sz="0" w:space="0" w:color="auto"/>
        <w:right w:val="none" w:sz="0" w:space="0" w:color="auto"/>
      </w:divBdr>
    </w:div>
    <w:div w:id="2003199066">
      <w:bodyDiv w:val="1"/>
      <w:marLeft w:val="0"/>
      <w:marRight w:val="0"/>
      <w:marTop w:val="0"/>
      <w:marBottom w:val="0"/>
      <w:divBdr>
        <w:top w:val="none" w:sz="0" w:space="0" w:color="auto"/>
        <w:left w:val="none" w:sz="0" w:space="0" w:color="auto"/>
        <w:bottom w:val="none" w:sz="0" w:space="0" w:color="auto"/>
        <w:right w:val="none" w:sz="0" w:space="0" w:color="auto"/>
      </w:divBdr>
    </w:div>
    <w:div w:id="2101443556">
      <w:bodyDiv w:val="1"/>
      <w:marLeft w:val="0"/>
      <w:marRight w:val="0"/>
      <w:marTop w:val="0"/>
      <w:marBottom w:val="0"/>
      <w:divBdr>
        <w:top w:val="none" w:sz="0" w:space="0" w:color="auto"/>
        <w:left w:val="none" w:sz="0" w:space="0" w:color="auto"/>
        <w:bottom w:val="none" w:sz="0" w:space="0" w:color="auto"/>
        <w:right w:val="none" w:sz="0" w:space="0" w:color="auto"/>
      </w:divBdr>
      <w:divsChild>
        <w:div w:id="1782021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indstate.edu/postings/4555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B5828A3747D48BD8651ED3B95F741" ma:contentTypeVersion="13" ma:contentTypeDescription="Create a new document." ma:contentTypeScope="" ma:versionID="8eddedda49cd07325c612e05a72dd930">
  <xsd:schema xmlns:xsd="http://www.w3.org/2001/XMLSchema" xmlns:xs="http://www.w3.org/2001/XMLSchema" xmlns:p="http://schemas.microsoft.com/office/2006/metadata/properties" xmlns:ns3="29f6f97b-f0f4-4ee5-b404-f534775955e2" xmlns:ns4="50ba6245-f0e3-47ae-8fc6-529142b7ed2e" targetNamespace="http://schemas.microsoft.com/office/2006/metadata/properties" ma:root="true" ma:fieldsID="27d4ac2719dff2b9c5dc080ea8602914" ns3:_="" ns4:_="">
    <xsd:import namespace="29f6f97b-f0f4-4ee5-b404-f534775955e2"/>
    <xsd:import namespace="50ba6245-f0e3-47ae-8fc6-529142b7e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6f97b-f0f4-4ee5-b404-f53477595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ba6245-f0e3-47ae-8fc6-529142b7ed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56C84-8D71-4064-AE92-A15B250CC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6f97b-f0f4-4ee5-b404-f534775955e2"/>
    <ds:schemaRef ds:uri="50ba6245-f0e3-47ae-8fc6-529142b7e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1486A-E0E4-42F9-970B-03ECA1C53D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AF4272-FABA-4610-A7E9-E4A659DE8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2799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Momanyi</dc:creator>
  <cp:keywords/>
  <dc:description/>
  <cp:lastModifiedBy>Kuntz, Brandon John</cp:lastModifiedBy>
  <cp:revision>2</cp:revision>
  <dcterms:created xsi:type="dcterms:W3CDTF">2023-09-19T14:27:00Z</dcterms:created>
  <dcterms:modified xsi:type="dcterms:W3CDTF">2023-09-19T14:27:00Z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0x010100314B5828A3747D48BD8651ED3B95F741</vt:lpwstr>
  </property>
</Properties>
</file>